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D202D" w14:textId="77777777" w:rsidR="00286C2B" w:rsidRPr="00DA2C52" w:rsidRDefault="00286C2B" w:rsidP="00286C2B">
      <w:pPr>
        <w:jc w:val="center"/>
        <w:rPr>
          <w:rFonts w:cs="Arial"/>
          <w:b/>
          <w:sz w:val="36"/>
          <w:szCs w:val="36"/>
        </w:rPr>
      </w:pPr>
      <w:r>
        <w:rPr>
          <w:rFonts w:cs="Arial"/>
          <w:b/>
          <w:sz w:val="36"/>
          <w:szCs w:val="36"/>
        </w:rPr>
        <w:t>RÁMCOVÁ DOHODA</w:t>
      </w:r>
    </w:p>
    <w:p w14:paraId="4D7ADBD5" w14:textId="6C18A89E" w:rsidR="00286C2B" w:rsidRPr="00286C2B" w:rsidRDefault="00286C2B" w:rsidP="00286C2B">
      <w:pPr>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F28C998" w14:textId="77777777" w:rsidR="00286C2B" w:rsidRPr="00DA2C52" w:rsidRDefault="00286C2B" w:rsidP="00286C2B">
      <w:pPr>
        <w:jc w:val="center"/>
        <w:rPr>
          <w:rFonts w:cs="Arial"/>
          <w:b/>
          <w:szCs w:val="20"/>
        </w:rPr>
      </w:pPr>
      <w:r w:rsidRPr="00DA2C52">
        <w:rPr>
          <w:rFonts w:cs="Arial"/>
          <w:b/>
          <w:szCs w:val="20"/>
        </w:rPr>
        <w:t>Smluvní strany</w:t>
      </w:r>
    </w:p>
    <w:p w14:paraId="2ACA8D09" w14:textId="77777777" w:rsidR="00286C2B" w:rsidRPr="00DA2C52" w:rsidRDefault="00286C2B" w:rsidP="00286C2B">
      <w:pPr>
        <w:rPr>
          <w:rFonts w:cs="Arial"/>
          <w:szCs w:val="20"/>
        </w:rPr>
      </w:pPr>
    </w:p>
    <w:p w14:paraId="37914A51" w14:textId="77777777" w:rsidR="00286C2B" w:rsidRPr="00DA2C52" w:rsidRDefault="00286C2B" w:rsidP="00286C2B">
      <w:pPr>
        <w:rPr>
          <w:rFonts w:cs="Arial"/>
          <w:b/>
          <w:szCs w:val="20"/>
        </w:rPr>
      </w:pPr>
      <w:r>
        <w:rPr>
          <w:rFonts w:cs="Arial"/>
          <w:b/>
          <w:szCs w:val="20"/>
        </w:rPr>
        <w:t>Kupující</w:t>
      </w:r>
      <w:r w:rsidRPr="00DA2C52">
        <w:rPr>
          <w:rFonts w:cs="Arial"/>
          <w:b/>
          <w:szCs w:val="20"/>
        </w:rPr>
        <w:t>:</w:t>
      </w:r>
    </w:p>
    <w:p w14:paraId="7D64530D" w14:textId="77777777" w:rsidR="00F60926" w:rsidRPr="00715FF8" w:rsidRDefault="00F60926" w:rsidP="00F60926">
      <w:pPr>
        <w:rPr>
          <w:rFonts w:cs="Arial"/>
          <w:b/>
        </w:rPr>
      </w:pPr>
      <w:r w:rsidRPr="001D7669">
        <w:rPr>
          <w:rFonts w:cs="Arial"/>
          <w:b/>
        </w:rPr>
        <w:t>EG.D, s.</w:t>
      </w:r>
      <w:r>
        <w:rPr>
          <w:rFonts w:cs="Arial"/>
          <w:b/>
        </w:rPr>
        <w:t>r.o.</w:t>
      </w:r>
    </w:p>
    <w:p w14:paraId="6E1AF75C" w14:textId="313B33AD" w:rsidR="006246BF" w:rsidRPr="00DA2C52" w:rsidRDefault="006246BF" w:rsidP="00762E3B">
      <w:pPr>
        <w:spacing w:before="0" w:after="0"/>
        <w:rPr>
          <w:szCs w:val="20"/>
        </w:rPr>
      </w:pPr>
      <w:r w:rsidRPr="00DA2C52">
        <w:rPr>
          <w:szCs w:val="20"/>
        </w:rPr>
        <w:t xml:space="preserve">Se sídlem: </w:t>
      </w:r>
      <w:r w:rsidRPr="00680FC7">
        <w:rPr>
          <w:rFonts w:cs="Arial"/>
          <w:szCs w:val="20"/>
        </w:rPr>
        <w:t>Brno - Černá Pole, Lidická 1873/36, 602 00</w:t>
      </w:r>
    </w:p>
    <w:p w14:paraId="1B908587" w14:textId="5E8898D6" w:rsidR="006246BF" w:rsidRPr="00DA2C52" w:rsidRDefault="006246BF" w:rsidP="00BE56D4">
      <w:pPr>
        <w:spacing w:before="0" w:after="0"/>
        <w:ind w:left="0" w:firstLine="0"/>
        <w:rPr>
          <w:szCs w:val="20"/>
        </w:rPr>
      </w:pPr>
      <w:r>
        <w:rPr>
          <w:szCs w:val="20"/>
        </w:rPr>
        <w:t>Z</w:t>
      </w:r>
      <w:r w:rsidRPr="00DA2C52">
        <w:rPr>
          <w:szCs w:val="20"/>
        </w:rPr>
        <w:t>astoupená</w:t>
      </w:r>
      <w:r w:rsidRPr="00303B15">
        <w:rPr>
          <w:szCs w:val="20"/>
        </w:rPr>
        <w:t xml:space="preserve">: </w:t>
      </w:r>
      <w:r w:rsidRPr="0005479E">
        <w:rPr>
          <w:szCs w:val="20"/>
        </w:rPr>
        <w:t xml:space="preserve">Ing. Pavlem Čadou, Ph.D., místopředsedou představenstva </w:t>
      </w:r>
      <w:r w:rsidR="00CC5C26" w:rsidRPr="0005479E">
        <w:rPr>
          <w:szCs w:val="20"/>
        </w:rPr>
        <w:t>a Ing. Václavem Hrachem, Ph.D.</w:t>
      </w:r>
      <w:r w:rsidR="00472A15" w:rsidRPr="0005479E">
        <w:rPr>
          <w:szCs w:val="20"/>
        </w:rPr>
        <w:t>, členem představenstva</w:t>
      </w:r>
    </w:p>
    <w:p w14:paraId="125F3E53" w14:textId="77777777" w:rsidR="006246BF" w:rsidRPr="00DA2C52" w:rsidRDefault="006246BF" w:rsidP="006A5C01">
      <w:pPr>
        <w:spacing w:before="0" w:after="0"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AE6A50E" w14:textId="77777777" w:rsidR="006246BF" w:rsidRDefault="006246BF" w:rsidP="006A5C01">
      <w:pPr>
        <w:tabs>
          <w:tab w:val="left" w:pos="2160"/>
        </w:tabs>
        <w:spacing w:before="0" w:after="0" w:line="276" w:lineRule="auto"/>
        <w:rPr>
          <w:szCs w:val="20"/>
        </w:rPr>
      </w:pPr>
      <w:r>
        <w:rPr>
          <w:szCs w:val="20"/>
        </w:rPr>
        <w:t>DIČ: CZ28085400</w:t>
      </w:r>
    </w:p>
    <w:p w14:paraId="2D56FF0D" w14:textId="77777777" w:rsidR="006246BF" w:rsidRDefault="006246BF" w:rsidP="00762E3B">
      <w:pPr>
        <w:tabs>
          <w:tab w:val="left" w:pos="2160"/>
        </w:tabs>
        <w:spacing w:before="0" w:after="0"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7D835E06" w14:textId="52F88130" w:rsidR="006246BF" w:rsidRPr="00DA2C52" w:rsidRDefault="006246BF" w:rsidP="00762E3B">
      <w:pPr>
        <w:tabs>
          <w:tab w:val="left" w:pos="2160"/>
        </w:tabs>
        <w:spacing w:before="0" w:after="0"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p>
    <w:p w14:paraId="33BB173F" w14:textId="77777777" w:rsidR="006246BF" w:rsidRDefault="006246BF" w:rsidP="00762E3B">
      <w:pPr>
        <w:tabs>
          <w:tab w:val="left" w:pos="2160"/>
        </w:tabs>
        <w:spacing w:before="0" w:after="0"/>
        <w:rPr>
          <w:szCs w:val="20"/>
        </w:rPr>
      </w:pPr>
    </w:p>
    <w:p w14:paraId="2B77AA86" w14:textId="77777777" w:rsidR="006246BF" w:rsidRPr="00887530" w:rsidRDefault="006246BF" w:rsidP="00762E3B">
      <w:pPr>
        <w:spacing w:before="0" w:after="0"/>
      </w:pPr>
      <w:r w:rsidRPr="0065209F">
        <w:rPr>
          <w:bCs/>
          <w:szCs w:val="20"/>
        </w:rPr>
        <w:t xml:space="preserve">kontaktní osoba centrálního skladu Brno: </w:t>
      </w:r>
      <w:r>
        <w:t>Vladimíra Drlíková</w:t>
      </w:r>
    </w:p>
    <w:p w14:paraId="28D599F8" w14:textId="77777777" w:rsidR="006246BF" w:rsidRPr="00887530" w:rsidRDefault="006246BF" w:rsidP="00762E3B">
      <w:pPr>
        <w:spacing w:before="0" w:after="0"/>
      </w:pPr>
      <w:r w:rsidRPr="00887530">
        <w:t xml:space="preserve">tel. č.: +420 </w:t>
      </w:r>
      <w:r>
        <w:t>704986293</w:t>
      </w:r>
    </w:p>
    <w:p w14:paraId="258076EB" w14:textId="77777777" w:rsidR="006246BF" w:rsidRPr="00887530" w:rsidRDefault="006246BF" w:rsidP="00762E3B">
      <w:pPr>
        <w:spacing w:before="0" w:after="0"/>
        <w:rPr>
          <w:bCs/>
          <w:szCs w:val="20"/>
        </w:rPr>
      </w:pPr>
      <w:r w:rsidRPr="00887530">
        <w:t xml:space="preserve">email: </w:t>
      </w:r>
      <w:hyperlink r:id="rId11" w:history="1">
        <w:r w:rsidRPr="004669FC">
          <w:rPr>
            <w:rStyle w:val="Hypertextovodkaz"/>
          </w:rPr>
          <w:t>vladimira.drlikova@egd.cz</w:t>
        </w:r>
      </w:hyperlink>
    </w:p>
    <w:p w14:paraId="4C5ED536" w14:textId="77777777" w:rsidR="006246BF" w:rsidRPr="0065209F" w:rsidRDefault="006246BF" w:rsidP="00762E3B">
      <w:pPr>
        <w:spacing w:before="0" w:after="0"/>
        <w:rPr>
          <w:bCs/>
          <w:szCs w:val="20"/>
        </w:rPr>
      </w:pPr>
    </w:p>
    <w:p w14:paraId="6D26492A" w14:textId="77777777" w:rsidR="006246BF" w:rsidRPr="00887530" w:rsidRDefault="006246BF" w:rsidP="00762E3B">
      <w:pPr>
        <w:spacing w:before="0" w:after="0"/>
        <w:rPr>
          <w:bCs/>
          <w:szCs w:val="20"/>
        </w:rPr>
      </w:pPr>
      <w:r w:rsidRPr="0065209F">
        <w:rPr>
          <w:bCs/>
          <w:szCs w:val="20"/>
        </w:rPr>
        <w:t xml:space="preserve">kontaktní osoba centrálního skladu České Budějovice: </w:t>
      </w:r>
      <w:r w:rsidRPr="00887530">
        <w:rPr>
          <w:bCs/>
          <w:szCs w:val="20"/>
        </w:rPr>
        <w:t>Lenka Kubešová</w:t>
      </w:r>
    </w:p>
    <w:p w14:paraId="70D1B436" w14:textId="77777777" w:rsidR="006246BF" w:rsidRPr="00887530" w:rsidRDefault="006246BF" w:rsidP="00762E3B">
      <w:pPr>
        <w:spacing w:before="0" w:after="0"/>
      </w:pPr>
      <w:r w:rsidRPr="00887530">
        <w:rPr>
          <w:bCs/>
          <w:szCs w:val="20"/>
        </w:rPr>
        <w:t xml:space="preserve">tel. č.: +420 </w:t>
      </w:r>
      <w:r w:rsidRPr="00887530">
        <w:t>387865622</w:t>
      </w:r>
    </w:p>
    <w:p w14:paraId="37FB6172" w14:textId="77777777" w:rsidR="006246BF" w:rsidRDefault="006246BF" w:rsidP="00762E3B">
      <w:pPr>
        <w:spacing w:before="0" w:after="0"/>
        <w:rPr>
          <w:rStyle w:val="Hypertextovodkaz"/>
        </w:rPr>
      </w:pPr>
      <w:r w:rsidRPr="00202804">
        <w:t>email:</w:t>
      </w:r>
      <w:r w:rsidRPr="00887530">
        <w:rPr>
          <w:color w:val="1F497D"/>
        </w:rPr>
        <w:t xml:space="preserve"> </w:t>
      </w:r>
      <w:hyperlink r:id="rId12" w:history="1">
        <w:r w:rsidRPr="000C300A">
          <w:rPr>
            <w:rStyle w:val="Hypertextovodkaz"/>
          </w:rPr>
          <w:t>lenka.kubesova@egd.cz</w:t>
        </w:r>
      </w:hyperlink>
    </w:p>
    <w:p w14:paraId="37592A13" w14:textId="77777777" w:rsidR="00C85C8D" w:rsidRDefault="00C85C8D" w:rsidP="00762E3B">
      <w:pPr>
        <w:spacing w:before="0" w:after="0"/>
        <w:rPr>
          <w:bCs/>
          <w:szCs w:val="20"/>
        </w:rPr>
      </w:pPr>
    </w:p>
    <w:p w14:paraId="724C24E3" w14:textId="77777777" w:rsidR="00C85C8D" w:rsidRPr="00DA2C52" w:rsidRDefault="00C85C8D" w:rsidP="00C85C8D">
      <w:pPr>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61C8E027" w14:textId="77777777" w:rsidR="00C85C8D" w:rsidRDefault="00C85C8D" w:rsidP="00762E3B">
      <w:pPr>
        <w:spacing w:before="0" w:after="0"/>
        <w:rPr>
          <w:bCs/>
          <w:szCs w:val="20"/>
        </w:rPr>
      </w:pPr>
    </w:p>
    <w:p w14:paraId="28D13BF9" w14:textId="7634DCB2" w:rsidR="00286C2B" w:rsidRPr="00DA2C52" w:rsidRDefault="00286C2B" w:rsidP="001244F0">
      <w:pPr>
        <w:spacing w:line="276" w:lineRule="auto"/>
        <w:rPr>
          <w:rFonts w:cs="Arial"/>
          <w:szCs w:val="20"/>
        </w:rPr>
      </w:pPr>
      <w:r w:rsidRPr="00DA2C52">
        <w:rPr>
          <w:rFonts w:cs="Arial"/>
          <w:szCs w:val="20"/>
        </w:rPr>
        <w:t>a</w:t>
      </w:r>
    </w:p>
    <w:p w14:paraId="7DF6982B" w14:textId="77777777" w:rsidR="00286C2B" w:rsidRPr="00DA2C52" w:rsidRDefault="00286C2B" w:rsidP="001244F0">
      <w:pPr>
        <w:spacing w:line="276" w:lineRule="auto"/>
        <w:rPr>
          <w:rFonts w:cs="Arial"/>
          <w:b/>
          <w:szCs w:val="20"/>
        </w:rPr>
      </w:pPr>
      <w:r>
        <w:rPr>
          <w:rFonts w:cs="Arial"/>
          <w:b/>
          <w:szCs w:val="20"/>
        </w:rPr>
        <w:t>Prodávající</w:t>
      </w:r>
      <w:r w:rsidRPr="00DA2C52">
        <w:rPr>
          <w:rFonts w:cs="Arial"/>
          <w:b/>
          <w:szCs w:val="20"/>
        </w:rPr>
        <w:t>:</w:t>
      </w:r>
    </w:p>
    <w:p w14:paraId="7838AC38" w14:textId="77777777" w:rsidR="00286C2B" w:rsidRPr="00432DC3" w:rsidRDefault="00286C2B" w:rsidP="001244F0">
      <w:pPr>
        <w:spacing w:line="276" w:lineRule="auto"/>
        <w:rPr>
          <w:b/>
          <w:szCs w:val="20"/>
          <w:highlight w:val="green"/>
        </w:rPr>
      </w:pPr>
      <w:r w:rsidRPr="00CF6E77">
        <w:rPr>
          <w:rStyle w:val="platne1"/>
          <w:b/>
          <w:szCs w:val="20"/>
          <w:highlight w:val="yellow"/>
        </w:rPr>
        <w:t>doplní účastník</w:t>
      </w:r>
    </w:p>
    <w:p w14:paraId="2BEFC6FD" w14:textId="3DCFE33C" w:rsidR="00286C2B" w:rsidRPr="00DA2C52" w:rsidRDefault="00286C2B" w:rsidP="008718B2">
      <w:pPr>
        <w:spacing w:line="276" w:lineRule="auto"/>
        <w:rPr>
          <w:szCs w:val="20"/>
        </w:rPr>
      </w:pPr>
      <w:r w:rsidRPr="00DA2C52">
        <w:rPr>
          <w:szCs w:val="20"/>
        </w:rPr>
        <w:t xml:space="preserve">Se sídlem: </w:t>
      </w:r>
      <w:r w:rsidRPr="00CF6E77">
        <w:rPr>
          <w:szCs w:val="20"/>
          <w:highlight w:val="yellow"/>
        </w:rPr>
        <w:t>doplní účastník</w:t>
      </w:r>
    </w:p>
    <w:p w14:paraId="28B1B4F9" w14:textId="77777777" w:rsidR="00286C2B" w:rsidRPr="00DA2C52" w:rsidRDefault="00286C2B" w:rsidP="001244F0">
      <w:pPr>
        <w:spacing w:before="0" w:after="0" w:line="276" w:lineRule="auto"/>
        <w:ind w:left="0" w:firstLine="0"/>
        <w:rPr>
          <w:b/>
          <w:szCs w:val="20"/>
        </w:rPr>
      </w:pPr>
      <w:r>
        <w:rPr>
          <w:szCs w:val="20"/>
        </w:rPr>
        <w:t>Zastoupená</w:t>
      </w:r>
      <w:r w:rsidRPr="00ED16A8">
        <w:rPr>
          <w:szCs w:val="20"/>
        </w:rPr>
        <w:t xml:space="preserve">: </w:t>
      </w:r>
      <w:r w:rsidRPr="00CF6E77">
        <w:rPr>
          <w:szCs w:val="20"/>
          <w:highlight w:val="yellow"/>
        </w:rPr>
        <w:t>doplní účastník</w:t>
      </w:r>
    </w:p>
    <w:p w14:paraId="44787EDC" w14:textId="77777777" w:rsidR="00286C2B" w:rsidRDefault="00286C2B" w:rsidP="001244F0">
      <w:pPr>
        <w:spacing w:before="0" w:after="0" w:line="276" w:lineRule="auto"/>
        <w:ind w:left="0" w:firstLine="0"/>
        <w:rPr>
          <w:szCs w:val="20"/>
        </w:rPr>
      </w:pPr>
      <w:r w:rsidRPr="00DA2C52">
        <w:rPr>
          <w:szCs w:val="20"/>
        </w:rPr>
        <w:t>IČ</w:t>
      </w:r>
      <w:r>
        <w:rPr>
          <w:szCs w:val="20"/>
        </w:rPr>
        <w:t>O</w:t>
      </w:r>
      <w:r w:rsidRPr="00DA2C52">
        <w:rPr>
          <w:szCs w:val="20"/>
        </w:rPr>
        <w:t xml:space="preserve">: </w:t>
      </w:r>
      <w:r w:rsidRPr="00CF6E77">
        <w:rPr>
          <w:szCs w:val="20"/>
          <w:highlight w:val="yellow"/>
        </w:rPr>
        <w:t>doplní účastník</w:t>
      </w:r>
    </w:p>
    <w:p w14:paraId="5DA7A5EC" w14:textId="77777777" w:rsidR="00286C2B" w:rsidRPr="00DA2C52" w:rsidRDefault="00286C2B" w:rsidP="001244F0">
      <w:pPr>
        <w:spacing w:before="0" w:after="0" w:line="276" w:lineRule="auto"/>
        <w:ind w:left="0" w:firstLine="0"/>
        <w:rPr>
          <w:szCs w:val="20"/>
        </w:rPr>
      </w:pPr>
      <w:r w:rsidRPr="00DA2C52">
        <w:rPr>
          <w:szCs w:val="20"/>
        </w:rPr>
        <w:t xml:space="preserve">DIČ: </w:t>
      </w:r>
      <w:r w:rsidRPr="00CF6E77">
        <w:rPr>
          <w:szCs w:val="20"/>
          <w:highlight w:val="yellow"/>
        </w:rPr>
        <w:t>doplní účastník</w:t>
      </w:r>
    </w:p>
    <w:p w14:paraId="03952D13" w14:textId="77777777" w:rsidR="00286C2B" w:rsidRPr="00DA2C52" w:rsidRDefault="00286C2B" w:rsidP="001244F0">
      <w:pPr>
        <w:spacing w:before="0" w:after="0" w:line="276" w:lineRule="auto"/>
        <w:ind w:left="0" w:firstLine="0"/>
        <w:rPr>
          <w:szCs w:val="20"/>
        </w:rPr>
      </w:pPr>
      <w:r w:rsidRPr="00DA2C52">
        <w:rPr>
          <w:szCs w:val="20"/>
        </w:rPr>
        <w:t xml:space="preserve">Zapsána v obchodním rejstříku vedeném </w:t>
      </w:r>
      <w:r w:rsidRPr="00CF6E77">
        <w:rPr>
          <w:szCs w:val="20"/>
          <w:highlight w:val="yellow"/>
        </w:rPr>
        <w:t>doplní účastník</w:t>
      </w:r>
      <w:r w:rsidRPr="00DA2C52">
        <w:rPr>
          <w:szCs w:val="20"/>
        </w:rPr>
        <w:t xml:space="preserve">, oddíl </w:t>
      </w:r>
      <w:r w:rsidRPr="00CF6E77">
        <w:rPr>
          <w:szCs w:val="20"/>
          <w:highlight w:val="yellow"/>
        </w:rPr>
        <w:t>doplní účastník</w:t>
      </w:r>
      <w:r w:rsidRPr="00DA2C52">
        <w:rPr>
          <w:szCs w:val="20"/>
        </w:rPr>
        <w:t xml:space="preserve">, vložka </w:t>
      </w:r>
      <w:r w:rsidRPr="00CF6E77">
        <w:rPr>
          <w:szCs w:val="20"/>
          <w:highlight w:val="yellow"/>
        </w:rPr>
        <w:t>doplní účastník</w:t>
      </w:r>
    </w:p>
    <w:p w14:paraId="0CEED951" w14:textId="77777777" w:rsidR="00286C2B" w:rsidRPr="00DA2C52" w:rsidRDefault="00286C2B" w:rsidP="001244F0">
      <w:pPr>
        <w:spacing w:before="0" w:after="0" w:line="276" w:lineRule="auto"/>
        <w:ind w:left="0" w:firstLine="0"/>
        <w:rPr>
          <w:szCs w:val="20"/>
        </w:rPr>
      </w:pPr>
      <w:proofErr w:type="spellStart"/>
      <w:r w:rsidRPr="00DA2C52">
        <w:rPr>
          <w:szCs w:val="20"/>
        </w:rPr>
        <w:t>č.ú</w:t>
      </w:r>
      <w:proofErr w:type="spellEnd"/>
      <w:r w:rsidRPr="00DA2C52">
        <w:rPr>
          <w:szCs w:val="20"/>
        </w:rPr>
        <w:t>.</w:t>
      </w:r>
      <w:r>
        <w:rPr>
          <w:szCs w:val="20"/>
        </w:rPr>
        <w:t xml:space="preserve">: </w:t>
      </w:r>
      <w:r w:rsidRPr="00CF6E77">
        <w:rPr>
          <w:szCs w:val="20"/>
          <w:highlight w:val="yellow"/>
        </w:rPr>
        <w:t>doplní účastník</w:t>
      </w:r>
    </w:p>
    <w:p w14:paraId="4213C0BB" w14:textId="77777777" w:rsidR="00286C2B" w:rsidRPr="00DA2C52" w:rsidRDefault="00286C2B" w:rsidP="001244F0">
      <w:pPr>
        <w:spacing w:before="0" w:after="0" w:line="276" w:lineRule="auto"/>
        <w:ind w:left="0" w:firstLine="0"/>
        <w:rPr>
          <w:szCs w:val="20"/>
        </w:rPr>
      </w:pPr>
      <w:r w:rsidRPr="00DA2C52">
        <w:rPr>
          <w:szCs w:val="20"/>
        </w:rPr>
        <w:t>kontaktní osoba:</w:t>
      </w:r>
      <w:r>
        <w:rPr>
          <w:szCs w:val="20"/>
        </w:rPr>
        <w:t xml:space="preserve"> </w:t>
      </w:r>
      <w:r w:rsidRPr="00CF6E77">
        <w:rPr>
          <w:szCs w:val="20"/>
          <w:highlight w:val="yellow"/>
        </w:rPr>
        <w:t>doplní účastník</w:t>
      </w:r>
    </w:p>
    <w:p w14:paraId="0AD5AAA4" w14:textId="77777777" w:rsidR="00286C2B" w:rsidRPr="00DA2C52" w:rsidRDefault="00286C2B" w:rsidP="001244F0">
      <w:pPr>
        <w:spacing w:before="0" w:after="0" w:line="276" w:lineRule="auto"/>
        <w:ind w:left="0" w:firstLine="0"/>
        <w:rPr>
          <w:szCs w:val="20"/>
        </w:rPr>
      </w:pPr>
      <w:r w:rsidRPr="00DA2C52">
        <w:rPr>
          <w:szCs w:val="20"/>
        </w:rPr>
        <w:t>tel. č.:</w:t>
      </w:r>
      <w:r>
        <w:rPr>
          <w:szCs w:val="20"/>
        </w:rPr>
        <w:t xml:space="preserve"> +420</w:t>
      </w:r>
      <w:r w:rsidRPr="00742A8A">
        <w:rPr>
          <w:szCs w:val="20"/>
        </w:rPr>
        <w:t xml:space="preserve"> </w:t>
      </w:r>
      <w:r w:rsidRPr="00CF6E77">
        <w:rPr>
          <w:szCs w:val="20"/>
          <w:highlight w:val="yellow"/>
        </w:rPr>
        <w:t>doplní účastník</w:t>
      </w:r>
    </w:p>
    <w:p w14:paraId="42000DD9" w14:textId="77777777" w:rsidR="00286C2B" w:rsidRPr="00DA2C52" w:rsidRDefault="00286C2B" w:rsidP="001244F0">
      <w:pPr>
        <w:spacing w:before="0" w:after="0" w:line="276" w:lineRule="auto"/>
        <w:ind w:left="0" w:firstLine="0"/>
        <w:rPr>
          <w:szCs w:val="20"/>
        </w:rPr>
      </w:pPr>
      <w:r w:rsidRPr="00DA2C52">
        <w:rPr>
          <w:szCs w:val="20"/>
        </w:rPr>
        <w:t>email:</w:t>
      </w:r>
      <w:r w:rsidRPr="00742A8A">
        <w:rPr>
          <w:szCs w:val="20"/>
        </w:rPr>
        <w:t xml:space="preserve"> </w:t>
      </w:r>
      <w:r w:rsidRPr="00CF6E77">
        <w:rPr>
          <w:szCs w:val="20"/>
          <w:highlight w:val="yellow"/>
        </w:rPr>
        <w:t>doplní účastník</w:t>
      </w:r>
    </w:p>
    <w:p w14:paraId="479777DE" w14:textId="13F9AEE9" w:rsidR="00286C2B" w:rsidRDefault="00286C2B" w:rsidP="001244F0">
      <w:pPr>
        <w:spacing w:line="276" w:lineRule="auto"/>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24A5CC3B" w14:textId="77777777" w:rsidR="007779B5" w:rsidRDefault="007779B5" w:rsidP="000F1A8D">
      <w:pPr>
        <w:pStyle w:val="Zkladntext21"/>
        <w:ind w:left="0" w:firstLine="0"/>
        <w:rPr>
          <w:rFonts w:ascii="Arial" w:hAnsi="Arial" w:cs="Arial"/>
          <w:sz w:val="20"/>
        </w:rPr>
      </w:pPr>
    </w:p>
    <w:p w14:paraId="51E09922" w14:textId="0BA06DED" w:rsidR="000F1A8D" w:rsidRDefault="000F1A8D" w:rsidP="000F1A8D">
      <w:pPr>
        <w:pStyle w:val="Zkladntext21"/>
        <w:ind w:left="0" w:firstLine="0"/>
        <w:rPr>
          <w:rFonts w:ascii="Arial" w:hAnsi="Arial" w:cs="Arial"/>
          <w:sz w:val="20"/>
        </w:rPr>
      </w:pPr>
      <w:r w:rsidRPr="00DA2C52">
        <w:rPr>
          <w:rFonts w:ascii="Arial" w:hAnsi="Arial" w:cs="Arial"/>
          <w:sz w:val="20"/>
        </w:rPr>
        <w:t>uzavřel</w:t>
      </w:r>
      <w:r w:rsidR="00425AA9">
        <w:rPr>
          <w:rFonts w:ascii="Arial" w:hAnsi="Arial" w:cs="Arial"/>
          <w:sz w:val="20"/>
        </w:rPr>
        <w:t>y</w:t>
      </w:r>
      <w:r w:rsidRPr="00DA2C52">
        <w:rPr>
          <w:rFonts w:ascii="Arial" w:hAnsi="Arial" w:cs="Arial"/>
          <w:sz w:val="20"/>
        </w:rPr>
        <w:t xml:space="preserve">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3D7CA0E1" w14:textId="77777777" w:rsidR="00327D7B" w:rsidRPr="00DA2C52" w:rsidRDefault="00327D7B" w:rsidP="00E20779">
      <w:pPr>
        <w:jc w:val="center"/>
        <w:rPr>
          <w:b/>
          <w:sz w:val="24"/>
        </w:rPr>
      </w:pPr>
    </w:p>
    <w:p w14:paraId="71349E9E" w14:textId="77777777" w:rsidR="00327D7B" w:rsidRPr="00DA2C52" w:rsidRDefault="00327D7B" w:rsidP="00E20779">
      <w:pPr>
        <w:jc w:val="center"/>
        <w:rPr>
          <w:rFonts w:cs="Arial"/>
          <w:b/>
          <w:szCs w:val="20"/>
        </w:rPr>
      </w:pPr>
      <w:r w:rsidRPr="00DA2C52">
        <w:rPr>
          <w:rFonts w:cs="Arial"/>
          <w:b/>
          <w:szCs w:val="20"/>
        </w:rPr>
        <w:t>Preambule</w:t>
      </w:r>
    </w:p>
    <w:p w14:paraId="0AB60D29" w14:textId="77777777" w:rsidR="00327D7B" w:rsidRPr="00DA2C52" w:rsidRDefault="00327D7B" w:rsidP="00E20779">
      <w:pPr>
        <w:jc w:val="center"/>
        <w:rPr>
          <w:rFonts w:cs="Arial"/>
          <w:b/>
          <w:szCs w:val="20"/>
        </w:rPr>
      </w:pPr>
    </w:p>
    <w:p w14:paraId="401AC179" w14:textId="2786E418" w:rsidR="000F1A8D" w:rsidRDefault="000F1A8D" w:rsidP="000F1A8D">
      <w:pPr>
        <w:pStyle w:val="Bezmezer"/>
        <w:tabs>
          <w:tab w:val="num" w:pos="1440"/>
        </w:tabs>
        <w:ind w:left="0" w:firstLine="0"/>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účastníka</w:t>
      </w:r>
      <w:r w:rsidRPr="00DA2C52">
        <w:rPr>
          <w:rFonts w:ascii="Arial" w:hAnsi="Arial" w:cs="Arial"/>
          <w:sz w:val="20"/>
          <w:szCs w:val="20"/>
        </w:rPr>
        <w:t xml:space="preserve"> ze dne </w:t>
      </w:r>
      <w:r w:rsidRPr="00CF6E77">
        <w:rPr>
          <w:rFonts w:ascii="Arial" w:hAnsi="Arial" w:cs="Arial"/>
          <w:sz w:val="20"/>
          <w:szCs w:val="20"/>
          <w:highlight w:val="green"/>
        </w:rPr>
        <w:t>následně 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Pr="00625560">
        <w:rPr>
          <w:rFonts w:ascii="Arial" w:hAnsi="Arial" w:cs="Arial"/>
          <w:b/>
          <w:bCs/>
          <w:iCs/>
          <w:sz w:val="20"/>
          <w:szCs w:val="20"/>
        </w:rPr>
        <w:t xml:space="preserve">Dodávky </w:t>
      </w:r>
      <w:r w:rsidR="007779B5">
        <w:rPr>
          <w:rFonts w:ascii="Arial" w:hAnsi="Arial" w:cs="Arial"/>
          <w:b/>
          <w:bCs/>
          <w:iCs/>
          <w:sz w:val="20"/>
          <w:szCs w:val="20"/>
        </w:rPr>
        <w:t>zhášecích tlumivek a odporníků</w:t>
      </w:r>
      <w:r w:rsidRPr="00625560">
        <w:rPr>
          <w:rFonts w:ascii="Arial" w:hAnsi="Arial"/>
          <w:sz w:val="20"/>
        </w:rPr>
        <w:t>“</w:t>
      </w:r>
      <w:r w:rsidRPr="00625560">
        <w:rPr>
          <w:rFonts w:ascii="Arial" w:hAnsi="Arial" w:cs="Arial"/>
          <w:b/>
          <w:bCs/>
          <w:iCs/>
          <w:sz w:val="20"/>
          <w:szCs w:val="20"/>
        </w:rPr>
        <w:t xml:space="preserve"> </w:t>
      </w:r>
      <w:r w:rsidRPr="00625560">
        <w:rPr>
          <w:rFonts w:ascii="Arial" w:hAnsi="Arial" w:cs="Arial"/>
          <w:sz w:val="20"/>
          <w:szCs w:val="20"/>
        </w:rPr>
        <w:t>(dále jen „</w:t>
      </w:r>
      <w:r w:rsidRPr="00625560">
        <w:rPr>
          <w:rFonts w:ascii="Arial" w:hAnsi="Arial" w:cs="Arial"/>
          <w:b/>
          <w:sz w:val="20"/>
          <w:szCs w:val="20"/>
        </w:rPr>
        <w:t>veřejná zakázka</w:t>
      </w:r>
      <w:r w:rsidRPr="00625560">
        <w:rPr>
          <w:rFonts w:ascii="Arial" w:hAnsi="Arial" w:cs="Arial"/>
          <w:sz w:val="20"/>
          <w:szCs w:val="20"/>
        </w:rPr>
        <w:t>“), zadávané zadavatelem v souladu se Z</w:t>
      </w:r>
      <w:r>
        <w:rPr>
          <w:rFonts w:ascii="Arial" w:hAnsi="Arial" w:cs="Arial"/>
          <w:sz w:val="20"/>
          <w:szCs w:val="20"/>
        </w:rPr>
        <w:t>Z</w:t>
      </w:r>
      <w:r w:rsidRPr="00625560">
        <w:rPr>
          <w:rFonts w:ascii="Arial" w:hAnsi="Arial" w:cs="Arial"/>
          <w:sz w:val="20"/>
          <w:szCs w:val="20"/>
        </w:rPr>
        <w:t>VZ, a zadávací dokumentace</w:t>
      </w:r>
      <w:r>
        <w:rPr>
          <w:rFonts w:ascii="Arial" w:hAnsi="Arial" w:cs="Arial"/>
          <w:sz w:val="20"/>
          <w:szCs w:val="20"/>
        </w:rPr>
        <w:t xml:space="preserve"> zadavatele pro veřejnou zakázku (dále jen „</w:t>
      </w:r>
      <w:r>
        <w:rPr>
          <w:rFonts w:ascii="Arial" w:hAnsi="Arial" w:cs="Arial"/>
          <w:b/>
          <w:sz w:val="20"/>
          <w:szCs w:val="20"/>
        </w:rPr>
        <w:t>zadávací dokumentace</w:t>
      </w:r>
      <w:r>
        <w:rPr>
          <w:rFonts w:ascii="Arial" w:hAnsi="Arial" w:cs="Arial"/>
          <w:sz w:val="20"/>
          <w:szCs w:val="20"/>
        </w:rPr>
        <w:t>“).</w:t>
      </w:r>
    </w:p>
    <w:p w14:paraId="4183F010" w14:textId="77777777" w:rsidR="00327D7B" w:rsidRPr="00DA2C52" w:rsidRDefault="00327D7B" w:rsidP="00F6455D">
      <w:pPr>
        <w:ind w:left="0" w:firstLine="0"/>
        <w:rPr>
          <w:rFonts w:cs="Arial"/>
          <w:b/>
          <w:szCs w:val="20"/>
        </w:rPr>
      </w:pPr>
    </w:p>
    <w:p w14:paraId="7D9D660F" w14:textId="77777777" w:rsidR="00327D7B" w:rsidRPr="00DA2C52" w:rsidRDefault="00327D7B" w:rsidP="00E20779">
      <w:pPr>
        <w:jc w:val="center"/>
        <w:rPr>
          <w:rFonts w:cs="Arial"/>
          <w:b/>
          <w:szCs w:val="20"/>
        </w:rPr>
      </w:pPr>
      <w:r w:rsidRPr="00DA2C52">
        <w:rPr>
          <w:rFonts w:cs="Arial"/>
          <w:b/>
          <w:szCs w:val="20"/>
        </w:rPr>
        <w:t>I.</w:t>
      </w:r>
    </w:p>
    <w:p w14:paraId="1A613BE5" w14:textId="77777777" w:rsidR="00327D7B" w:rsidRPr="00DA2C52" w:rsidRDefault="00327D7B" w:rsidP="00E20779">
      <w:pPr>
        <w:jc w:val="center"/>
        <w:rPr>
          <w:rFonts w:cs="Arial"/>
          <w:b/>
          <w:szCs w:val="20"/>
        </w:rPr>
      </w:pPr>
      <w:r w:rsidRPr="00DA2C52">
        <w:rPr>
          <w:rFonts w:cs="Arial"/>
          <w:b/>
          <w:szCs w:val="20"/>
        </w:rPr>
        <w:t>Předmět smlouvy</w:t>
      </w:r>
    </w:p>
    <w:p w14:paraId="1F439024" w14:textId="77777777" w:rsidR="00327D7B" w:rsidRPr="00DA2C52" w:rsidRDefault="00327D7B" w:rsidP="00E20779">
      <w:pPr>
        <w:rPr>
          <w:rFonts w:cs="Arial"/>
          <w:szCs w:val="20"/>
        </w:rPr>
      </w:pPr>
    </w:p>
    <w:p w14:paraId="10E690CE" w14:textId="7DD36A91" w:rsidR="001244F0" w:rsidRDefault="00327D7B" w:rsidP="00BF6978">
      <w:pPr>
        <w:numPr>
          <w:ilvl w:val="0"/>
          <w:numId w:val="1"/>
        </w:numPr>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7779B5" w:rsidRPr="007779B5">
        <w:rPr>
          <w:rFonts w:cs="Arial"/>
          <w:b/>
          <w:bCs/>
        </w:rPr>
        <w:t>plynule laditelných zhášecích tlumivek, sekundárních odporníků a uzlových (primárních) odporníků vč. definovaného příslušenství</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1244F0">
        <w:rPr>
          <w:rFonts w:cs="Arial"/>
          <w:szCs w:val="20"/>
        </w:rPr>
        <w:t>.</w:t>
      </w:r>
    </w:p>
    <w:p w14:paraId="5DA8377A" w14:textId="2EEDADE0" w:rsidR="001244F0" w:rsidRPr="008C0DA0" w:rsidRDefault="001244F0" w:rsidP="001244F0">
      <w:pPr>
        <w:numPr>
          <w:ilvl w:val="0"/>
          <w:numId w:val="1"/>
        </w:numPr>
        <w:spacing w:before="0"/>
        <w:rPr>
          <w:rFonts w:cs="Arial"/>
          <w:szCs w:val="20"/>
        </w:rPr>
      </w:pPr>
      <w:r w:rsidRPr="000B1381">
        <w:rPr>
          <w:rFonts w:cs="Arial"/>
          <w:szCs w:val="20"/>
        </w:rPr>
        <w:t xml:space="preserve">Dodávka zboží bude realizována za podmínek stanovených v této smlouvě, nabídce, zadávací dokumentaci a dle Všeobecných </w:t>
      </w:r>
      <w:r>
        <w:rPr>
          <w:rFonts w:cs="Arial"/>
          <w:szCs w:val="20"/>
        </w:rPr>
        <w:t xml:space="preserve">nákupních podmínek </w:t>
      </w:r>
      <w:r w:rsidR="00447241" w:rsidRPr="000B1381">
        <w:rPr>
          <w:rFonts w:cs="Arial"/>
          <w:szCs w:val="20"/>
        </w:rPr>
        <w:t>platných pro kupní smlouvy a smlouvy o dílo společností skupiny E.ON Czech</w:t>
      </w:r>
      <w:r w:rsidRPr="000B1381">
        <w:rPr>
          <w:rFonts w:cs="Arial"/>
          <w:szCs w:val="20"/>
        </w:rPr>
        <w:t xml:space="preserve">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2A458E4C" w14:textId="1D50BC86" w:rsidR="002833EA" w:rsidRPr="00367274" w:rsidRDefault="002833EA" w:rsidP="002833EA">
      <w:pPr>
        <w:numPr>
          <w:ilvl w:val="0"/>
          <w:numId w:val="1"/>
        </w:numPr>
        <w:spacing w:before="0"/>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7DFD87A5" w14:textId="499DC53D" w:rsidR="008D5F8C" w:rsidRPr="00396DA6" w:rsidRDefault="00812959" w:rsidP="00BF6978">
      <w:pPr>
        <w:numPr>
          <w:ilvl w:val="0"/>
          <w:numId w:val="1"/>
        </w:numPr>
        <w:rPr>
          <w:rFonts w:cs="Arial"/>
          <w:szCs w:val="20"/>
        </w:rPr>
      </w:pPr>
      <w:r w:rsidRPr="00812959">
        <w:rPr>
          <w:rFonts w:cs="Arial"/>
          <w:szCs w:val="20"/>
        </w:rPr>
        <w:t>Prodávající je také povinen předat kupujícímu spolu s dodávkou zboží veškerou dokumentaci potřebnou pro použití zboží v souladu s jeho účelem</w:t>
      </w:r>
      <w:r w:rsidR="00CD14F4">
        <w:rPr>
          <w:rFonts w:cs="Arial"/>
          <w:szCs w:val="20"/>
        </w:rPr>
        <w:t>.</w:t>
      </w:r>
    </w:p>
    <w:p w14:paraId="0249CB97" w14:textId="3D5D24CA" w:rsidR="009746A3" w:rsidRPr="004D05BD" w:rsidRDefault="008D5F8C" w:rsidP="00BF6978">
      <w:pPr>
        <w:numPr>
          <w:ilvl w:val="0"/>
          <w:numId w:val="1"/>
        </w:numPr>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BD71CB">
        <w:rPr>
          <w:rFonts w:cs="Arial"/>
          <w:szCs w:val="20"/>
        </w:rPr>
        <w:t xml:space="preserve"> této smlouvy.</w:t>
      </w:r>
    </w:p>
    <w:p w14:paraId="64142310" w14:textId="77777777" w:rsidR="009C1F89" w:rsidRPr="00CA7EE3" w:rsidRDefault="000E2E24" w:rsidP="00CA7EE3">
      <w:pPr>
        <w:numPr>
          <w:ilvl w:val="0"/>
          <w:numId w:val="1"/>
        </w:numPr>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73921A64" w14:textId="44A48DE0" w:rsidR="002B498A" w:rsidRDefault="009C1F89" w:rsidP="00BF6978">
      <w:pPr>
        <w:numPr>
          <w:ilvl w:val="0"/>
          <w:numId w:val="1"/>
        </w:numPr>
        <w:rPr>
          <w:rFonts w:cs="Arial"/>
          <w:szCs w:val="20"/>
        </w:rPr>
      </w:pPr>
      <w:r w:rsidRPr="00CD14F4">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CD14F4" w:rsidRPr="00CD14F4">
        <w:rPr>
          <w:rFonts w:cs="Arial"/>
          <w:szCs w:val="20"/>
        </w:rPr>
        <w:t>Z</w:t>
      </w:r>
      <w:r w:rsidRPr="00CD14F4">
        <w:rPr>
          <w:rFonts w:cs="Arial"/>
          <w:szCs w:val="20"/>
        </w:rPr>
        <w:t>VZ a</w:t>
      </w:r>
      <w:r w:rsidR="00487BFB" w:rsidRPr="00CD14F4">
        <w:rPr>
          <w:rFonts w:cs="Arial"/>
          <w:szCs w:val="20"/>
        </w:rPr>
        <w:t xml:space="preserve"> NOZ</w:t>
      </w:r>
      <w:r w:rsidRPr="00CD14F4">
        <w:rPr>
          <w:rFonts w:cs="Arial"/>
          <w:szCs w:val="20"/>
        </w:rPr>
        <w:t>.</w:t>
      </w:r>
    </w:p>
    <w:p w14:paraId="4711FB85" w14:textId="17EAF12A" w:rsidR="00CA2A88" w:rsidRPr="00CD14F4" w:rsidRDefault="00CA2A88" w:rsidP="00BF6978">
      <w:pPr>
        <w:numPr>
          <w:ilvl w:val="0"/>
          <w:numId w:val="1"/>
        </w:numPr>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w:t>
      </w:r>
    </w:p>
    <w:p w14:paraId="4ABB434F" w14:textId="553FA6E7" w:rsidR="002833EA" w:rsidRPr="00C770A6" w:rsidRDefault="002833EA" w:rsidP="002833EA">
      <w:pPr>
        <w:numPr>
          <w:ilvl w:val="0"/>
          <w:numId w:val="1"/>
        </w:numPr>
        <w:spacing w:before="0" w:after="0"/>
        <w:rPr>
          <w:rFonts w:cs="Arial"/>
          <w:szCs w:val="20"/>
        </w:rPr>
      </w:pPr>
      <w:r w:rsidRPr="00C770A6">
        <w:rPr>
          <w:rFonts w:cs="Arial"/>
          <w:szCs w:val="20"/>
        </w:rPr>
        <w:lastRenderedPageBreak/>
        <w:t>Uzavření této smlouvy mezi shora uvedenými smluvními stranami nezakládá povinnost kupujícího k odběru žádného množství zboží od prodávajícího.</w:t>
      </w:r>
      <w:r w:rsidR="0001278C">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2406B1C2" w14:textId="77777777" w:rsidR="00327D7B" w:rsidRPr="00DA2C52" w:rsidRDefault="00327D7B" w:rsidP="00E20779">
      <w:pPr>
        <w:rPr>
          <w:rFonts w:cs="Arial"/>
          <w:b/>
          <w:szCs w:val="20"/>
        </w:rPr>
      </w:pPr>
    </w:p>
    <w:p w14:paraId="2FDE2B15" w14:textId="77777777" w:rsidR="00327D7B" w:rsidRPr="00DA2C52" w:rsidRDefault="00327D7B" w:rsidP="00E20779">
      <w:pPr>
        <w:jc w:val="center"/>
        <w:rPr>
          <w:rFonts w:cs="Arial"/>
          <w:b/>
          <w:szCs w:val="20"/>
        </w:rPr>
      </w:pPr>
      <w:r w:rsidRPr="00DA2C52">
        <w:rPr>
          <w:rFonts w:cs="Arial"/>
          <w:b/>
          <w:szCs w:val="20"/>
        </w:rPr>
        <w:t>II.</w:t>
      </w:r>
    </w:p>
    <w:p w14:paraId="792782AB" w14:textId="77777777" w:rsidR="00327D7B" w:rsidRPr="00DA2C52" w:rsidRDefault="007D0038" w:rsidP="00E20779">
      <w:pPr>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BCCC33E" w14:textId="77777777" w:rsidR="00327D7B" w:rsidRPr="00DA2C52" w:rsidRDefault="00327D7B" w:rsidP="00E20779">
      <w:pPr>
        <w:rPr>
          <w:rFonts w:cs="Arial"/>
          <w:szCs w:val="20"/>
        </w:rPr>
      </w:pPr>
    </w:p>
    <w:p w14:paraId="3305795C" w14:textId="77777777" w:rsidR="0001278C" w:rsidRPr="00D9798D" w:rsidRDefault="0001278C" w:rsidP="0001278C">
      <w:pPr>
        <w:numPr>
          <w:ilvl w:val="0"/>
          <w:numId w:val="2"/>
        </w:numPr>
        <w:spacing w:before="0"/>
        <w:rPr>
          <w:rFonts w:cs="Arial"/>
          <w:szCs w:val="20"/>
        </w:rPr>
      </w:pPr>
      <w:r w:rsidRPr="00D9798D">
        <w:rPr>
          <w:rFonts w:cs="Arial"/>
          <w:szCs w:val="20"/>
        </w:rPr>
        <w:t>Místem plnění je území České republiky. Konkrétní místo plnění bude vždy pro konkrétní dílčí dodávku určeno ve výzvě k plnění.</w:t>
      </w:r>
    </w:p>
    <w:p w14:paraId="7E670203" w14:textId="6D4D565C" w:rsidR="003225B3" w:rsidRPr="006C5095" w:rsidRDefault="001A6BCD" w:rsidP="006C5095">
      <w:pPr>
        <w:numPr>
          <w:ilvl w:val="0"/>
          <w:numId w:val="2"/>
        </w:numPr>
        <w:rPr>
          <w:rFonts w:cs="Arial"/>
          <w:szCs w:val="20"/>
        </w:rPr>
      </w:pP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sidRPr="00CD14F4">
        <w:rPr>
          <w:szCs w:val="20"/>
        </w:rPr>
        <w:t>.</w:t>
      </w:r>
      <w:r w:rsidR="000B3D45" w:rsidRPr="00CD14F4">
        <w:rPr>
          <w:szCs w:val="20"/>
        </w:rPr>
        <w:t xml:space="preserve"> </w:t>
      </w:r>
      <w:r w:rsidR="00FC6269" w:rsidRPr="00CD14F4">
        <w:rPr>
          <w:szCs w:val="20"/>
        </w:rPr>
        <w:t>Nachází-li se místo plnění určené kupujícím v příslušné výzvě k plnění mimo území České republiky,</w:t>
      </w:r>
      <w:r w:rsidR="000B3D45" w:rsidRPr="002C09EC">
        <w:rPr>
          <w:szCs w:val="20"/>
        </w:rPr>
        <w:t xml:space="preserve"> cena zboží vícenáklady na takové dodání</w:t>
      </w:r>
      <w:r w:rsidR="00FC6269" w:rsidRPr="00CD14F4">
        <w:rPr>
          <w:szCs w:val="20"/>
        </w:rPr>
        <w:t xml:space="preserve"> mimo území České republiky</w:t>
      </w:r>
      <w:r w:rsidR="000B3D45" w:rsidRPr="00CD14F4">
        <w:rPr>
          <w:szCs w:val="20"/>
        </w:rPr>
        <w:t xml:space="preserve"> nezahrnuje</w:t>
      </w:r>
      <w:r w:rsidR="00EA6418" w:rsidRPr="00CD14F4">
        <w:rPr>
          <w:szCs w:val="20"/>
        </w:rPr>
        <w:t>.</w:t>
      </w:r>
      <w:r w:rsidR="00CA3A74" w:rsidRPr="00CD14F4">
        <w:rPr>
          <w:szCs w:val="20"/>
        </w:rPr>
        <w:t xml:space="preserve"> </w:t>
      </w:r>
      <w:r w:rsidRPr="00CD14F4">
        <w:rPr>
          <w:szCs w:val="20"/>
        </w:rPr>
        <w:t>Nestanoví-li tato smlouva jinak</w:t>
      </w:r>
      <w:r w:rsidR="000A21F1" w:rsidRPr="00CD14F4">
        <w:rPr>
          <w:rFonts w:cs="Arial"/>
          <w:szCs w:val="20"/>
        </w:rPr>
        <w:t xml:space="preserve">, </w:t>
      </w:r>
      <w:r w:rsidR="00EA6418" w:rsidRPr="00CD14F4">
        <w:rPr>
          <w:rFonts w:cs="Arial"/>
          <w:szCs w:val="20"/>
        </w:rPr>
        <w:t>použij</w:t>
      </w:r>
      <w:r w:rsidR="003115E3" w:rsidRPr="00CD14F4">
        <w:rPr>
          <w:rFonts w:cs="Arial"/>
          <w:szCs w:val="20"/>
        </w:rPr>
        <w:t>e</w:t>
      </w:r>
      <w:r w:rsidR="00EA6418" w:rsidRPr="00CD14F4">
        <w:rPr>
          <w:rFonts w:cs="Arial"/>
          <w:szCs w:val="20"/>
        </w:rPr>
        <w:t xml:space="preserve"> se </w:t>
      </w:r>
      <w:r w:rsidRPr="00CD14F4">
        <w:rPr>
          <w:rFonts w:cs="Arial"/>
          <w:szCs w:val="20"/>
        </w:rPr>
        <w:t xml:space="preserve">pro dodání zboží podpůrně </w:t>
      </w:r>
      <w:r w:rsidR="00EA6418" w:rsidRPr="00CD14F4">
        <w:rPr>
          <w:rFonts w:cs="Arial"/>
          <w:szCs w:val="20"/>
        </w:rPr>
        <w:t>doložk</w:t>
      </w:r>
      <w:r w:rsidR="003115E3" w:rsidRPr="00CD14F4">
        <w:rPr>
          <w:rFonts w:cs="Arial"/>
          <w:szCs w:val="20"/>
        </w:rPr>
        <w:t>a</w:t>
      </w:r>
      <w:r w:rsidR="00EA6418" w:rsidRPr="00CD14F4">
        <w:rPr>
          <w:rFonts w:cs="Arial"/>
          <w:szCs w:val="20"/>
        </w:rPr>
        <w:t xml:space="preserve"> INCOTERMS 20</w:t>
      </w:r>
      <w:r w:rsidR="002833EA" w:rsidRPr="002C09EC">
        <w:rPr>
          <w:rFonts w:cs="Arial"/>
          <w:szCs w:val="20"/>
        </w:rPr>
        <w:t>20</w:t>
      </w:r>
      <w:r w:rsidR="00EA6418" w:rsidRPr="002C09EC">
        <w:rPr>
          <w:rFonts w:cs="Arial"/>
          <w:szCs w:val="20"/>
        </w:rPr>
        <w:t xml:space="preserve"> </w:t>
      </w:r>
      <w:r w:rsidR="001F068D" w:rsidRPr="00CD14F4">
        <w:rPr>
          <w:rFonts w:cs="Arial"/>
          <w:szCs w:val="20"/>
        </w:rPr>
        <w:t>DDP</w:t>
      </w:r>
      <w:r w:rsidR="00EA6418" w:rsidRPr="00CD14F4">
        <w:rPr>
          <w:rFonts w:cs="Arial"/>
          <w:szCs w:val="20"/>
        </w:rPr>
        <w:t xml:space="preserve"> dle § 1754 NOZ</w:t>
      </w:r>
      <w:r w:rsidR="00CA3A74" w:rsidRPr="00CD14F4">
        <w:rPr>
          <w:szCs w:val="20"/>
        </w:rPr>
        <w:t>.</w:t>
      </w:r>
    </w:p>
    <w:p w14:paraId="2D830265" w14:textId="3E41EB3C" w:rsidR="00D45CDB" w:rsidRPr="006C667B" w:rsidRDefault="005C5EC0" w:rsidP="00E20779">
      <w:pPr>
        <w:numPr>
          <w:ilvl w:val="0"/>
          <w:numId w:val="2"/>
        </w:numPr>
        <w:rPr>
          <w:rFonts w:cs="Arial"/>
          <w:szCs w:val="20"/>
        </w:rPr>
      </w:pPr>
      <w:r w:rsidRPr="00322CC0">
        <w:rPr>
          <w:rFonts w:cs="Arial"/>
          <w:szCs w:val="20"/>
        </w:rPr>
        <w:t>P</w:t>
      </w:r>
      <w:r w:rsidR="00811306" w:rsidRPr="00322CC0">
        <w:rPr>
          <w:rFonts w:cs="Arial"/>
          <w:szCs w:val="20"/>
        </w:rPr>
        <w:t>rodávající</w:t>
      </w:r>
      <w:r w:rsidR="00327D7B" w:rsidRPr="00322CC0">
        <w:rPr>
          <w:rFonts w:cs="Arial"/>
          <w:szCs w:val="20"/>
        </w:rPr>
        <w:t xml:space="preserve"> </w:t>
      </w:r>
      <w:r w:rsidR="003F1BFC" w:rsidRPr="00322CC0">
        <w:rPr>
          <w:rFonts w:cs="Arial"/>
          <w:szCs w:val="20"/>
        </w:rPr>
        <w:t xml:space="preserve">je </w:t>
      </w:r>
      <w:r w:rsidR="00327D7B" w:rsidRPr="00322CC0">
        <w:rPr>
          <w:rFonts w:cs="Arial"/>
          <w:szCs w:val="20"/>
        </w:rPr>
        <w:t xml:space="preserve">povinen </w:t>
      </w:r>
      <w:r w:rsidR="00811306" w:rsidRPr="00322CC0">
        <w:rPr>
          <w:rFonts w:cs="Arial"/>
          <w:szCs w:val="20"/>
        </w:rPr>
        <w:t>dodat zboží dle</w:t>
      </w:r>
      <w:r w:rsidR="00327D7B" w:rsidRPr="00322CC0">
        <w:rPr>
          <w:rFonts w:cs="Arial"/>
          <w:szCs w:val="20"/>
        </w:rPr>
        <w:t xml:space="preserve"> požadavku </w:t>
      </w:r>
      <w:r w:rsidR="00811306" w:rsidRPr="00322CC0">
        <w:rPr>
          <w:rFonts w:cs="Arial"/>
          <w:szCs w:val="20"/>
        </w:rPr>
        <w:t>kupujícího</w:t>
      </w:r>
      <w:r w:rsidR="00327D7B" w:rsidRPr="00322CC0">
        <w:rPr>
          <w:rFonts w:cs="Arial"/>
          <w:szCs w:val="20"/>
        </w:rPr>
        <w:t xml:space="preserve"> </w:t>
      </w:r>
      <w:r w:rsidR="002D3EEF" w:rsidRPr="00322CC0">
        <w:rPr>
          <w:rFonts w:cs="Arial"/>
          <w:szCs w:val="20"/>
        </w:rPr>
        <w:t>uvedeného ve výzvě k plnění</w:t>
      </w:r>
      <w:r w:rsidR="00811306" w:rsidRPr="00322CC0">
        <w:rPr>
          <w:rFonts w:cs="Arial"/>
          <w:szCs w:val="20"/>
        </w:rPr>
        <w:t xml:space="preserve"> na místo určené </w:t>
      </w:r>
      <w:r w:rsidR="002D3EEF" w:rsidRPr="006C667B">
        <w:rPr>
          <w:rFonts w:cs="Arial"/>
          <w:szCs w:val="20"/>
        </w:rPr>
        <w:t>tamtéž</w:t>
      </w:r>
      <w:r w:rsidR="003265C7" w:rsidRPr="006C667B">
        <w:rPr>
          <w:rFonts w:cs="Arial"/>
          <w:szCs w:val="20"/>
        </w:rPr>
        <w:t xml:space="preserve">, </w:t>
      </w:r>
      <w:r w:rsidR="00F95565" w:rsidRPr="006C667B">
        <w:rPr>
          <w:rFonts w:cs="Arial"/>
          <w:szCs w:val="20"/>
        </w:rPr>
        <w:t xml:space="preserve">případně na místo kupujícím dodatečně určené v souladu s tímto čl. II. odst. 2, </w:t>
      </w:r>
      <w:r w:rsidR="002D3EEF" w:rsidRPr="006C667B">
        <w:rPr>
          <w:rFonts w:cs="Arial"/>
          <w:szCs w:val="20"/>
        </w:rPr>
        <w:t>a to</w:t>
      </w:r>
      <w:r w:rsidR="0049755D" w:rsidRPr="006C667B">
        <w:rPr>
          <w:rFonts w:cs="Arial"/>
          <w:szCs w:val="20"/>
        </w:rPr>
        <w:t xml:space="preserve"> </w:t>
      </w:r>
      <w:r w:rsidR="00327D7B" w:rsidRPr="006C667B">
        <w:rPr>
          <w:rFonts w:cs="Arial"/>
          <w:szCs w:val="20"/>
        </w:rPr>
        <w:t xml:space="preserve">nejpozději </w:t>
      </w:r>
      <w:r w:rsidR="00327D7B" w:rsidRPr="006C667B">
        <w:rPr>
          <w:rFonts w:cs="Arial"/>
          <w:b/>
          <w:szCs w:val="20"/>
        </w:rPr>
        <w:t xml:space="preserve">do </w:t>
      </w:r>
      <w:r w:rsidR="001714ED" w:rsidRPr="006C667B">
        <w:rPr>
          <w:rFonts w:cs="Arial"/>
          <w:b/>
          <w:szCs w:val="20"/>
        </w:rPr>
        <w:t>32 týdnů</w:t>
      </w:r>
      <w:r w:rsidR="002B51D2" w:rsidRPr="006C667B">
        <w:rPr>
          <w:rFonts w:cs="Arial"/>
          <w:szCs w:val="20"/>
        </w:rPr>
        <w:t xml:space="preserve"> </w:t>
      </w:r>
      <w:r w:rsidR="00327D7B" w:rsidRPr="006C667B">
        <w:rPr>
          <w:rFonts w:cs="Arial"/>
          <w:szCs w:val="20"/>
        </w:rPr>
        <w:t xml:space="preserve">od </w:t>
      </w:r>
      <w:r w:rsidR="0045415D" w:rsidRPr="006C667B">
        <w:rPr>
          <w:rFonts w:cs="Arial"/>
          <w:szCs w:val="20"/>
        </w:rPr>
        <w:t xml:space="preserve">doručení </w:t>
      </w:r>
      <w:r w:rsidR="002D3EEF" w:rsidRPr="006C667B">
        <w:rPr>
          <w:rFonts w:cs="Arial"/>
          <w:szCs w:val="20"/>
        </w:rPr>
        <w:t>výzvy k plnění</w:t>
      </w:r>
      <w:r w:rsidR="0045415D" w:rsidRPr="006C667B">
        <w:rPr>
          <w:rFonts w:cs="Arial"/>
          <w:szCs w:val="20"/>
        </w:rPr>
        <w:t xml:space="preserve"> prodávajícímu</w:t>
      </w:r>
      <w:r w:rsidR="00811306" w:rsidRPr="006C667B">
        <w:rPr>
          <w:rFonts w:cs="Arial"/>
          <w:szCs w:val="20"/>
        </w:rPr>
        <w:t xml:space="preserve">, ledaže kupující určí </w:t>
      </w:r>
      <w:r w:rsidR="002D3EEF" w:rsidRPr="006C667B">
        <w:rPr>
          <w:rFonts w:cs="Arial"/>
          <w:szCs w:val="20"/>
        </w:rPr>
        <w:t>ve výzvě k plnění</w:t>
      </w:r>
      <w:r w:rsidR="00811306" w:rsidRPr="006C667B">
        <w:rPr>
          <w:rFonts w:cs="Arial"/>
          <w:szCs w:val="20"/>
        </w:rPr>
        <w:t xml:space="preserve"> pozdější dodací lhůtu.</w:t>
      </w:r>
      <w:r w:rsidR="004953D9" w:rsidRPr="006C667B">
        <w:rPr>
          <w:rFonts w:cs="Arial"/>
          <w:szCs w:val="20"/>
        </w:rPr>
        <w:t xml:space="preserve"> </w:t>
      </w:r>
      <w:r w:rsidR="00262B75" w:rsidRPr="006C667B">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sidRPr="006C667B">
        <w:rPr>
          <w:rFonts w:cs="Arial"/>
          <w:szCs w:val="20"/>
        </w:rPr>
        <w:t xml:space="preserve">. </w:t>
      </w:r>
    </w:p>
    <w:p w14:paraId="07E574BE" w14:textId="6E72CC27" w:rsidR="00D45CDB" w:rsidRPr="006C667B" w:rsidRDefault="00811306" w:rsidP="00E20779">
      <w:pPr>
        <w:numPr>
          <w:ilvl w:val="0"/>
          <w:numId w:val="2"/>
        </w:numPr>
        <w:rPr>
          <w:rFonts w:cs="Arial"/>
          <w:szCs w:val="20"/>
        </w:rPr>
      </w:pPr>
      <w:r w:rsidRPr="006C667B">
        <w:rPr>
          <w:rFonts w:cs="Arial"/>
          <w:szCs w:val="20"/>
        </w:rPr>
        <w:t xml:space="preserve">Při dodání zboží do místa </w:t>
      </w:r>
      <w:r w:rsidR="009E2940" w:rsidRPr="006C667B">
        <w:rPr>
          <w:rFonts w:cs="Arial"/>
          <w:szCs w:val="20"/>
        </w:rPr>
        <w:t>plnění</w:t>
      </w:r>
      <w:r w:rsidRPr="006C667B">
        <w:rPr>
          <w:rFonts w:cs="Arial"/>
          <w:szCs w:val="20"/>
        </w:rPr>
        <w:t xml:space="preserve"> musí prodávající zboží dodat ve dnech </w:t>
      </w:r>
      <w:r w:rsidR="00215A10" w:rsidRPr="006C667B">
        <w:rPr>
          <w:rFonts w:cs="Arial"/>
          <w:szCs w:val="20"/>
        </w:rPr>
        <w:t xml:space="preserve">určených kupujícím </w:t>
      </w:r>
      <w:r w:rsidR="009E2940" w:rsidRPr="006C667B">
        <w:rPr>
          <w:rFonts w:cs="Arial"/>
          <w:szCs w:val="20"/>
        </w:rPr>
        <w:t>ve výzvě k plnění</w:t>
      </w:r>
      <w:r w:rsidR="00215A10" w:rsidRPr="006C667B">
        <w:rPr>
          <w:rFonts w:cs="Arial"/>
          <w:szCs w:val="20"/>
        </w:rPr>
        <w:t xml:space="preserve"> v souladu s dodací lhůtou dle </w:t>
      </w:r>
      <w:r w:rsidR="00D45CDB" w:rsidRPr="006C667B">
        <w:rPr>
          <w:rFonts w:cs="Arial"/>
          <w:szCs w:val="20"/>
        </w:rPr>
        <w:t>odstavce 3.</w:t>
      </w:r>
      <w:r w:rsidR="0001278C" w:rsidRPr="006C667B">
        <w:rPr>
          <w:rFonts w:cs="Arial"/>
          <w:szCs w:val="20"/>
        </w:rPr>
        <w:t xml:space="preserve"> </w:t>
      </w:r>
      <w:r w:rsidR="00D45CDB" w:rsidRPr="006C667B">
        <w:rPr>
          <w:rFonts w:cs="Arial"/>
          <w:szCs w:val="20"/>
        </w:rPr>
        <w:t>tohoto článku</w:t>
      </w:r>
      <w:r w:rsidR="0001278C" w:rsidRPr="006C667B">
        <w:rPr>
          <w:rFonts w:cs="Arial"/>
          <w:szCs w:val="20"/>
        </w:rPr>
        <w:t>,</w:t>
      </w:r>
      <w:r w:rsidR="003E55E8" w:rsidRPr="006C667B">
        <w:rPr>
          <w:rFonts w:cs="Arial"/>
          <w:szCs w:val="20"/>
        </w:rPr>
        <w:t xml:space="preserve"> </w:t>
      </w:r>
      <w:r w:rsidR="0001278C" w:rsidRPr="006C667B">
        <w:rPr>
          <w:rFonts w:cs="Arial"/>
          <w:szCs w:val="20"/>
        </w:rPr>
        <w:t>jinak v pracovní dny, a to od pondělí do čtvrtka v době od 7.00 do 15.00 hodin a v pátek od 7.00 do 13.00 hodin.</w:t>
      </w:r>
    </w:p>
    <w:p w14:paraId="525C6DC6" w14:textId="4E36F32E" w:rsidR="009656CC" w:rsidRPr="00203F9F" w:rsidRDefault="009E2015" w:rsidP="009E2015">
      <w:pPr>
        <w:spacing w:before="0" w:after="0"/>
        <w:ind w:hanging="70"/>
        <w:rPr>
          <w:bCs/>
          <w:szCs w:val="20"/>
        </w:rPr>
      </w:pPr>
      <w:r w:rsidRPr="006C667B">
        <w:rPr>
          <w:rFonts w:cs="Arial"/>
          <w:szCs w:val="20"/>
        </w:rPr>
        <w:t xml:space="preserve"> </w:t>
      </w:r>
      <w:r w:rsidR="00A60A24" w:rsidRPr="006C667B">
        <w:rPr>
          <w:rFonts w:cs="Arial"/>
          <w:szCs w:val="20"/>
        </w:rPr>
        <w:t xml:space="preserve">Prodávající je dále navíc povinen </w:t>
      </w:r>
      <w:r w:rsidR="004368F0" w:rsidRPr="006C667B">
        <w:rPr>
          <w:rFonts w:cs="Arial"/>
          <w:szCs w:val="20"/>
        </w:rPr>
        <w:t xml:space="preserve">předem </w:t>
      </w:r>
      <w:r w:rsidR="00A60A24" w:rsidRPr="006C667B">
        <w:rPr>
          <w:rFonts w:cs="Arial"/>
          <w:szCs w:val="20"/>
        </w:rPr>
        <w:t xml:space="preserve">avizovat </w:t>
      </w:r>
      <w:r w:rsidR="00CC7CCE" w:rsidRPr="006C667B">
        <w:rPr>
          <w:rFonts w:cs="Arial"/>
          <w:szCs w:val="20"/>
        </w:rPr>
        <w:t xml:space="preserve">zástupci </w:t>
      </w:r>
      <w:r w:rsidR="004368F0" w:rsidRPr="006C667B">
        <w:rPr>
          <w:rFonts w:cs="Arial"/>
          <w:szCs w:val="20"/>
        </w:rPr>
        <w:t>kupující</w:t>
      </w:r>
      <w:r w:rsidR="00CC7CCE" w:rsidRPr="006C667B">
        <w:rPr>
          <w:rFonts w:cs="Arial"/>
          <w:szCs w:val="20"/>
        </w:rPr>
        <w:t>ho (zhotoviteli stavby)</w:t>
      </w:r>
      <w:r w:rsidR="004368F0" w:rsidRPr="006C667B">
        <w:rPr>
          <w:rFonts w:cs="Arial"/>
          <w:szCs w:val="20"/>
        </w:rPr>
        <w:t xml:space="preserve"> </w:t>
      </w:r>
      <w:r w:rsidR="009E6A7D" w:rsidRPr="006C667B">
        <w:rPr>
          <w:rFonts w:cs="Arial"/>
          <w:szCs w:val="20"/>
        </w:rPr>
        <w:t>realizaci každé zamýšlené dodávky</w:t>
      </w:r>
      <w:r w:rsidR="00A60A24" w:rsidRPr="006C667B">
        <w:rPr>
          <w:rFonts w:cs="Arial"/>
          <w:szCs w:val="20"/>
        </w:rPr>
        <w:t xml:space="preserve"> </w:t>
      </w:r>
      <w:r w:rsidR="009E6A7D" w:rsidRPr="006C667B">
        <w:rPr>
          <w:rFonts w:cs="Arial"/>
          <w:szCs w:val="20"/>
        </w:rPr>
        <w:t xml:space="preserve">požadované kupujícím </w:t>
      </w:r>
      <w:r w:rsidR="00A60A24" w:rsidRPr="006C667B">
        <w:rPr>
          <w:rFonts w:cs="Arial"/>
          <w:szCs w:val="20"/>
        </w:rPr>
        <w:t>na základě výzvy kupujícího</w:t>
      </w:r>
      <w:r w:rsidR="009E6A7D" w:rsidRPr="006C667B">
        <w:rPr>
          <w:rFonts w:cs="Arial"/>
          <w:szCs w:val="20"/>
        </w:rPr>
        <w:t xml:space="preserve"> dle předchozích vět, a to </w:t>
      </w:r>
      <w:r w:rsidR="00A60A24" w:rsidRPr="006C667B">
        <w:rPr>
          <w:rFonts w:cs="Arial"/>
          <w:szCs w:val="20"/>
        </w:rPr>
        <w:t xml:space="preserve">emailem </w:t>
      </w:r>
      <w:r w:rsidR="00974D67" w:rsidRPr="006C667B">
        <w:rPr>
          <w:rFonts w:cs="Arial"/>
          <w:szCs w:val="20"/>
        </w:rPr>
        <w:t>na adresu odpovědného technika, který vytvořil výzvu k plnění, případně na adre</w:t>
      </w:r>
      <w:r w:rsidR="00974D67" w:rsidRPr="001A7769">
        <w:rPr>
          <w:rFonts w:cs="Arial"/>
          <w:szCs w:val="20"/>
        </w:rPr>
        <w:t>su jiných osob určených kupujícím (dále jen „</w:t>
      </w:r>
      <w:r w:rsidR="00974D67" w:rsidRPr="001A7769">
        <w:rPr>
          <w:rFonts w:cs="Arial"/>
          <w:b/>
          <w:szCs w:val="20"/>
        </w:rPr>
        <w:t>avízo o dodání</w:t>
      </w:r>
      <w:r w:rsidR="00974D67" w:rsidRPr="001A7769">
        <w:rPr>
          <w:rFonts w:cs="Arial"/>
          <w:szCs w:val="20"/>
        </w:rPr>
        <w:t xml:space="preserve">“). </w:t>
      </w:r>
      <w:r w:rsidR="009E6A7D" w:rsidRPr="00C75E52">
        <w:rPr>
          <w:rFonts w:cs="Arial"/>
          <w:szCs w:val="20"/>
        </w:rPr>
        <w:t xml:space="preserve"> Avízo o dodání musí prodávající </w:t>
      </w:r>
      <w:r w:rsidR="00F9509F" w:rsidRPr="00C75E52">
        <w:rPr>
          <w:rFonts w:cs="Arial"/>
          <w:szCs w:val="20"/>
        </w:rPr>
        <w:t>učinit vůči</w:t>
      </w:r>
      <w:r w:rsidR="009E6A7D" w:rsidRPr="00C75E52">
        <w:rPr>
          <w:rFonts w:cs="Arial"/>
          <w:szCs w:val="20"/>
        </w:rPr>
        <w:t xml:space="preserve"> kupujícímu</w:t>
      </w:r>
      <w:r w:rsidR="00A60A24" w:rsidRPr="00C75E52">
        <w:rPr>
          <w:rFonts w:cs="Arial"/>
          <w:szCs w:val="20"/>
        </w:rPr>
        <w:t xml:space="preserve"> </w:t>
      </w:r>
      <w:r w:rsidR="004331A2" w:rsidRPr="00C75E52">
        <w:rPr>
          <w:rFonts w:cs="Arial"/>
          <w:szCs w:val="20"/>
        </w:rPr>
        <w:t xml:space="preserve">alespoň </w:t>
      </w:r>
      <w:r w:rsidR="00F16AD0" w:rsidRPr="00C75E52">
        <w:t>2</w:t>
      </w:r>
      <w:r w:rsidR="0051438A" w:rsidRPr="00C75E52">
        <w:rPr>
          <w:rFonts w:cs="Arial"/>
          <w:szCs w:val="20"/>
        </w:rPr>
        <w:t xml:space="preserve"> pracovní</w:t>
      </w:r>
      <w:r w:rsidR="002B51D2" w:rsidRPr="00C75E52">
        <w:rPr>
          <w:rFonts w:cs="Arial"/>
          <w:szCs w:val="20"/>
        </w:rPr>
        <w:t xml:space="preserve"> </w:t>
      </w:r>
      <w:r w:rsidR="00A60A24" w:rsidRPr="00C75E52">
        <w:rPr>
          <w:rFonts w:cs="Arial"/>
          <w:szCs w:val="20"/>
        </w:rPr>
        <w:t>dn</w:t>
      </w:r>
      <w:r w:rsidR="0051438A" w:rsidRPr="00C75E52">
        <w:rPr>
          <w:rFonts w:cs="Arial"/>
          <w:szCs w:val="20"/>
        </w:rPr>
        <w:t>y</w:t>
      </w:r>
      <w:r w:rsidR="00A60A24" w:rsidRPr="00C75E52">
        <w:rPr>
          <w:rFonts w:cs="Arial"/>
          <w:szCs w:val="20"/>
        </w:rPr>
        <w:t xml:space="preserve"> </w:t>
      </w:r>
      <w:r w:rsidR="009E6A7D" w:rsidRPr="00C75E52">
        <w:rPr>
          <w:rFonts w:cs="Arial"/>
          <w:szCs w:val="20"/>
        </w:rPr>
        <w:t xml:space="preserve">před zamýšleným uskutečněním požadované dodávky. </w:t>
      </w:r>
      <w:r w:rsidR="0051438A" w:rsidRPr="00C75E52">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sidRPr="00C75E52">
        <w:rPr>
          <w:rFonts w:cs="Arial"/>
          <w:szCs w:val="20"/>
        </w:rPr>
        <w:t>Ustanoveními</w:t>
      </w:r>
      <w:r w:rsidR="00F9509F">
        <w:rPr>
          <w:rFonts w:cs="Arial"/>
          <w:szCs w:val="20"/>
        </w:rPr>
        <w:t xml:space="preserve"> o avízu o dodání není dotčena povinnost prodávajícího dodat zboží včas dle výzvy kupujícího a této smlouvy.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 xml:space="preserve">tohoto </w:t>
      </w:r>
      <w:r w:rsidR="00284EEB">
        <w:rPr>
          <w:rFonts w:cs="Arial"/>
          <w:szCs w:val="20"/>
        </w:rPr>
        <w:t>článku</w:t>
      </w:r>
      <w:r w:rsidR="00BA40FD" w:rsidRPr="00B12E8E">
        <w:rPr>
          <w:rFonts w:cs="Arial"/>
          <w:szCs w:val="20"/>
        </w:rPr>
        <w:t>, má kupující právo na smluvní pokutu</w:t>
      </w:r>
      <w:r w:rsidR="0063196B">
        <w:rPr>
          <w:rFonts w:cs="Arial"/>
          <w:szCs w:val="20"/>
        </w:rPr>
        <w:t xml:space="preserve"> specifikovanou v čl.</w:t>
      </w:r>
      <w:r w:rsidR="00DF2357">
        <w:rPr>
          <w:rFonts w:cs="Arial"/>
          <w:szCs w:val="20"/>
        </w:rPr>
        <w:t xml:space="preserve"> VI.</w:t>
      </w:r>
      <w:r w:rsidR="0063196B">
        <w:rPr>
          <w:rFonts w:cs="Arial"/>
          <w:szCs w:val="20"/>
        </w:rPr>
        <w:t xml:space="preserve"> odst.</w:t>
      </w:r>
      <w:r w:rsidR="00DA6712">
        <w:rPr>
          <w:rFonts w:cs="Arial"/>
          <w:szCs w:val="20"/>
        </w:rPr>
        <w:t xml:space="preserve"> </w:t>
      </w:r>
      <w:r w:rsidR="00DF2357">
        <w:rPr>
          <w:rFonts w:cs="Arial"/>
          <w:szCs w:val="20"/>
        </w:rPr>
        <w:t>1</w:t>
      </w:r>
      <w:r w:rsidR="0063196B">
        <w:rPr>
          <w:rFonts w:cs="Arial"/>
          <w:szCs w:val="20"/>
        </w:rPr>
        <w:t>.</w:t>
      </w:r>
      <w:r w:rsidR="00BA40FD" w:rsidRPr="00B12E8E">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7FCD7D4E" w14:textId="77777777" w:rsidR="00F6455D" w:rsidRDefault="00F6455D" w:rsidP="00F6455D">
      <w:pPr>
        <w:ind w:left="0" w:firstLine="0"/>
        <w:rPr>
          <w:rFonts w:cs="Arial"/>
          <w:szCs w:val="20"/>
        </w:rPr>
      </w:pPr>
    </w:p>
    <w:p w14:paraId="274544AA" w14:textId="77777777" w:rsidR="00EE2E72" w:rsidRDefault="00EE2E72" w:rsidP="00F6455D">
      <w:pPr>
        <w:ind w:left="0" w:firstLine="0"/>
        <w:rPr>
          <w:rFonts w:cs="Arial"/>
          <w:szCs w:val="20"/>
        </w:rPr>
      </w:pPr>
    </w:p>
    <w:p w14:paraId="582CE17A" w14:textId="77777777" w:rsidR="00EE2E72" w:rsidRDefault="00EE2E72" w:rsidP="00F6455D">
      <w:pPr>
        <w:ind w:left="0" w:firstLine="0"/>
        <w:rPr>
          <w:rFonts w:cs="Arial"/>
          <w:szCs w:val="20"/>
        </w:rPr>
      </w:pPr>
    </w:p>
    <w:p w14:paraId="4FF62302" w14:textId="77777777" w:rsidR="00EE2E72" w:rsidRDefault="00EE2E72" w:rsidP="00F6455D">
      <w:pPr>
        <w:ind w:left="0" w:firstLine="0"/>
        <w:rPr>
          <w:rFonts w:cs="Arial"/>
          <w:szCs w:val="20"/>
        </w:rPr>
      </w:pPr>
    </w:p>
    <w:p w14:paraId="094D0B9B" w14:textId="77777777" w:rsidR="00327D7B" w:rsidRPr="00DA2C52" w:rsidRDefault="00327D7B">
      <w:pPr>
        <w:jc w:val="center"/>
        <w:rPr>
          <w:rFonts w:cs="Arial"/>
          <w:b/>
          <w:szCs w:val="20"/>
        </w:rPr>
      </w:pPr>
      <w:r w:rsidRPr="00DA2C52">
        <w:rPr>
          <w:rFonts w:cs="Arial"/>
          <w:b/>
          <w:szCs w:val="20"/>
        </w:rPr>
        <w:lastRenderedPageBreak/>
        <w:t>III.</w:t>
      </w:r>
    </w:p>
    <w:p w14:paraId="6BC2ECEF" w14:textId="77777777" w:rsidR="00327D7B" w:rsidRPr="00DA2C52" w:rsidRDefault="00327D7B">
      <w:pPr>
        <w:jc w:val="center"/>
        <w:rPr>
          <w:rFonts w:cs="Arial"/>
          <w:b/>
          <w:szCs w:val="20"/>
        </w:rPr>
      </w:pPr>
      <w:r w:rsidRPr="00DA2C52">
        <w:rPr>
          <w:rFonts w:cs="Arial"/>
          <w:b/>
          <w:szCs w:val="20"/>
        </w:rPr>
        <w:t>Cena</w:t>
      </w:r>
      <w:r w:rsidR="0049755D" w:rsidRPr="00DA2C52">
        <w:rPr>
          <w:rFonts w:cs="Arial"/>
          <w:b/>
          <w:szCs w:val="20"/>
        </w:rPr>
        <w:t xml:space="preserve"> a způsob úhrady</w:t>
      </w:r>
    </w:p>
    <w:p w14:paraId="30086C6F" w14:textId="77777777" w:rsidR="00327D7B" w:rsidRPr="00DA2C52" w:rsidRDefault="00327D7B">
      <w:pPr>
        <w:rPr>
          <w:rFonts w:cs="Arial"/>
          <w:szCs w:val="20"/>
        </w:rPr>
      </w:pPr>
    </w:p>
    <w:p w14:paraId="4E34AF79" w14:textId="13911E2C" w:rsidR="00B11978" w:rsidRPr="00DA2C52" w:rsidRDefault="00F30182" w:rsidP="00496A02">
      <w:pPr>
        <w:numPr>
          <w:ilvl w:val="0"/>
          <w:numId w:val="5"/>
        </w:numPr>
        <w:ind w:left="426" w:hanging="426"/>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61D6B848" w14:textId="01EA38E3" w:rsidR="0025627B" w:rsidRDefault="00D20EA8" w:rsidP="00496A02">
      <w:pPr>
        <w:numPr>
          <w:ilvl w:val="0"/>
          <w:numId w:val="5"/>
        </w:numPr>
        <w:ind w:left="426" w:hanging="426"/>
      </w:pPr>
      <w:r>
        <w:t>Do ceny</w:t>
      </w:r>
      <w:r w:rsidR="00327D7B" w:rsidRPr="00DA2C52">
        <w:t xml:space="preserve"> jsou zahrnuty </w:t>
      </w:r>
      <w:r>
        <w:t>veškeré náklady prodávajícího v souvislosti s</w:t>
      </w:r>
      <w:r w:rsidR="00BA05D6">
        <w:t> </w:t>
      </w:r>
      <w:r>
        <w:t>dodávkou</w:t>
      </w:r>
      <w:r w:rsidR="00BA05D6">
        <w:t xml:space="preserve"> </w:t>
      </w:r>
      <w:r>
        <w:t xml:space="preserve">zboží, </w:t>
      </w:r>
      <w:r w:rsidR="00515904">
        <w:t xml:space="preserve">zejména náklady na </w:t>
      </w:r>
      <w:r w:rsidR="00EA2D85">
        <w:t>nakládku,</w:t>
      </w:r>
      <w:r w:rsidR="00515904">
        <w:t xml:space="preserve"> </w:t>
      </w:r>
      <w:r w:rsidR="00AD3666">
        <w:t xml:space="preserve">resp. vykládku </w:t>
      </w:r>
      <w:r w:rsidR="00515904">
        <w:t>zboží</w:t>
      </w:r>
      <w:r w:rsidR="00EA2D85">
        <w:t xml:space="preserve"> včetně čekacích dob</w:t>
      </w:r>
      <w:r w:rsidR="00515904">
        <w:t>, dopravu do místa určení</w:t>
      </w:r>
      <w:r w:rsidR="00EA2D85">
        <w:t>,</w:t>
      </w:r>
      <w:r w:rsidR="00327D7B" w:rsidRPr="00DA2C52">
        <w:t xml:space="preserve"> správní</w:t>
      </w:r>
      <w:r>
        <w:t>ch</w:t>
      </w:r>
      <w:r w:rsidR="00327D7B" w:rsidRPr="00DA2C52">
        <w:t xml:space="preserve"> poplatk</w:t>
      </w:r>
      <w:r>
        <w:t>ů</w:t>
      </w:r>
      <w:r w:rsidR="00327D7B" w:rsidRPr="00DA2C52">
        <w:t>, dan</w:t>
      </w:r>
      <w:r>
        <w:t>í</w:t>
      </w:r>
      <w:r w:rsidR="007C1658">
        <w:t xml:space="preserve"> (vyjma DPH)</w:t>
      </w:r>
      <w:r w:rsidR="00327D7B" w:rsidRPr="00DA2C52">
        <w:t>, cla, schvalovací</w:t>
      </w:r>
      <w:r>
        <w:t>ch</w:t>
      </w:r>
      <w:r w:rsidR="00327D7B" w:rsidRPr="00DA2C52">
        <w:t xml:space="preserve"> řízení, provedení předepsaných zkoušek</w:t>
      </w:r>
      <w:r w:rsidR="00B40AA9">
        <w:t>, zabezpečení prohlášení o vlastnostech výrobku</w:t>
      </w:r>
      <w:r w:rsidR="00327D7B" w:rsidRPr="00DA2C52">
        <w:t>, certifikátů a atestů, převod</w:t>
      </w:r>
      <w:r>
        <w:t>ů</w:t>
      </w:r>
      <w:r w:rsidR="00327D7B" w:rsidRPr="00DA2C52">
        <w:t xml:space="preserve"> práv</w:t>
      </w:r>
      <w:r w:rsidR="00637839">
        <w:t>,</w:t>
      </w:r>
      <w:r w:rsidR="00DA6712">
        <w:t xml:space="preserve"> </w:t>
      </w:r>
      <w:r w:rsidR="00327D7B" w:rsidRPr="00DA2C52">
        <w:t>pojištění při přepravě, přepravní</w:t>
      </w:r>
      <w:r>
        <w:t>ch</w:t>
      </w:r>
      <w:r w:rsidR="00327D7B" w:rsidRPr="00DA2C52">
        <w:t xml:space="preserve"> náklad</w:t>
      </w:r>
      <w:r>
        <w:t>ů</w:t>
      </w:r>
      <w:r w:rsidR="003E55E8">
        <w:t xml:space="preserve"> </w:t>
      </w:r>
      <w:r w:rsidR="00ED017E">
        <w:t xml:space="preserve">dle této smlouvy </w:t>
      </w:r>
      <w:r w:rsidR="00327D7B" w:rsidRPr="00DA2C52">
        <w:t>apod</w:t>
      </w:r>
      <w:r>
        <w:t>.</w:t>
      </w:r>
      <w:r w:rsidR="00556249" w:rsidDel="00556249">
        <w:t xml:space="preserve"> </w:t>
      </w:r>
      <w:r w:rsidR="00327D7B" w:rsidRPr="00DA2C52">
        <w:t>.</w:t>
      </w:r>
    </w:p>
    <w:p w14:paraId="563C83EE" w14:textId="5CF9EBD8" w:rsidR="005E31F8" w:rsidRDefault="00A75EDE" w:rsidP="00496A02">
      <w:pPr>
        <w:numPr>
          <w:ilvl w:val="0"/>
          <w:numId w:val="5"/>
        </w:numPr>
        <w:ind w:left="426" w:hanging="426"/>
      </w:pPr>
      <w:r>
        <w:t xml:space="preserve">Rozhodným dnem pro fakturaci (použití výše jednotkové ceny v souladu s tímto čl. III. odst. </w:t>
      </w:r>
      <w:r w:rsidR="00284EEB">
        <w:t>1</w:t>
      </w:r>
      <w:r>
        <w:t xml:space="preserve">. této smlouvy) je pak den </w:t>
      </w:r>
      <w:r w:rsidR="00974D67" w:rsidRPr="00D026F8">
        <w:t>uskutečnění zdanitelného plnění.</w:t>
      </w:r>
    </w:p>
    <w:p w14:paraId="6A9E2C88" w14:textId="605DCCEC" w:rsidR="0049755D" w:rsidRPr="004D05BD" w:rsidRDefault="005E31F8" w:rsidP="00496A02">
      <w:pPr>
        <w:numPr>
          <w:ilvl w:val="0"/>
          <w:numId w:val="5"/>
        </w:numPr>
        <w:ind w:left="426" w:hanging="426"/>
        <w:rPr>
          <w:rFonts w:cs="Arial"/>
          <w:szCs w:val="20"/>
        </w:rPr>
      </w:pPr>
      <w:r>
        <w:t>K ceně je prodávající oprávněn připočíst pouze příslušnou DPH v souladu s použitelnými právními předpisy.</w:t>
      </w:r>
      <w:r w:rsidR="001C66E7">
        <w:t xml:space="preserve"> Datem zdanitelného plnění se rozumí den dodání</w:t>
      </w:r>
      <w:r w:rsidR="002E50E1">
        <w:t xml:space="preserve"> </w:t>
      </w:r>
      <w:r w:rsidR="00974D67">
        <w:t>příslušného</w:t>
      </w:r>
      <w:r w:rsidR="008D52DB">
        <w:t xml:space="preserve"> zboží</w:t>
      </w:r>
      <w:r w:rsidR="001C66E7">
        <w:t>.</w:t>
      </w:r>
      <w:r w:rsidR="00327D7B" w:rsidRPr="00DA2C52">
        <w:t xml:space="preserve"> </w:t>
      </w:r>
    </w:p>
    <w:p w14:paraId="6BE5219C" w14:textId="44418124" w:rsidR="00974D67" w:rsidRPr="006C667B" w:rsidRDefault="00974D67" w:rsidP="00496A02">
      <w:pPr>
        <w:numPr>
          <w:ilvl w:val="0"/>
          <w:numId w:val="5"/>
        </w:numPr>
        <w:spacing w:before="0"/>
        <w:ind w:left="425" w:hanging="425"/>
        <w:rPr>
          <w:rFonts w:cs="Arial"/>
        </w:rPr>
      </w:pPr>
      <w:r w:rsidRPr="1EBC09A9">
        <w:rPr>
          <w:rFonts w:cs="Arial"/>
        </w:rPr>
        <w:t>Cena bude účtována fakturou – daňovým dokladem (dále jen „</w:t>
      </w:r>
      <w:r w:rsidRPr="1EBC09A9">
        <w:rPr>
          <w:rFonts w:cs="Arial"/>
          <w:b/>
          <w:bCs/>
        </w:rPr>
        <w:t>faktura</w:t>
      </w:r>
      <w:r w:rsidRPr="1EBC09A9">
        <w:rPr>
          <w:rFonts w:cs="Arial"/>
        </w:rPr>
        <w:t xml:space="preserve">“). Smluvní strany se dohodly, že prodávající vystaví fakturu za dodávky zboží uskutečněné na základě výzvy k plnění a předá takovou fakturu při dodání </w:t>
      </w:r>
      <w:r w:rsidRPr="006C667B">
        <w:rPr>
          <w:rFonts w:cs="Arial"/>
        </w:rPr>
        <w:t xml:space="preserve">zboží kupujícímu spolu s příslušným dodacím listem dle čl. IV. odst. 8 této smlouvy, přičemž údaje na faktuře musí být v souladu s vydaným dodacím listem. </w:t>
      </w:r>
    </w:p>
    <w:p w14:paraId="50474A3E" w14:textId="77777777" w:rsidR="00974D67" w:rsidRPr="006C667B" w:rsidRDefault="00974D67" w:rsidP="00974D67">
      <w:pPr>
        <w:ind w:left="425" w:firstLine="1"/>
        <w:rPr>
          <w:rFonts w:cs="Arial"/>
        </w:rPr>
      </w:pPr>
      <w:r w:rsidRPr="006C667B">
        <w:rPr>
          <w:rFonts w:cs="Arial"/>
        </w:rPr>
        <w:t>Splatnost ceny zboží dle příslušné faktury je dohodnuta na 60 kalendářních dnů od předání příslušné faktury kupujícímu. Připadne-li poslední den splatnosti na jiný kalendářní den než na středu, je posledním dnem splatnosti středa nejblíže následující.</w:t>
      </w:r>
    </w:p>
    <w:p w14:paraId="59F80E01" w14:textId="77777777" w:rsidR="00974D67" w:rsidRDefault="00974D67" w:rsidP="00974D67">
      <w:pPr>
        <w:ind w:left="425" w:firstLine="1"/>
        <w:rPr>
          <w:rFonts w:cs="Arial"/>
        </w:rPr>
      </w:pPr>
      <w:r w:rsidRPr="006C667B">
        <w:rPr>
          <w:rFonts w:cs="Arial"/>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20AA5C81" w14:textId="06E75FE3" w:rsidR="00611220" w:rsidRPr="00974D67" w:rsidRDefault="00611220" w:rsidP="00496A02">
      <w:pPr>
        <w:numPr>
          <w:ilvl w:val="0"/>
          <w:numId w:val="5"/>
        </w:numPr>
        <w:spacing w:before="0"/>
        <w:ind w:left="426" w:hanging="426"/>
        <w:rPr>
          <w:rFonts w:cs="Arial"/>
          <w:szCs w:val="20"/>
        </w:rPr>
      </w:pPr>
      <w:r w:rsidRPr="00E34919">
        <w:rPr>
          <w:rFonts w:cs="Arial"/>
          <w:szCs w:val="20"/>
        </w:rPr>
        <w:t>Jednotlivé faktury musí obsahovat náležitosti daňového dokladu ve smyslu § 28 zákona č. 235/2004 Sb., o dani z přidané hodnoty, ve znění pozdějších předpisů, a § 11 zákona č. 563/1991 Sb., o účetnictví, ve znění pozdějších předpisů, číslo této smlouvy</w:t>
      </w:r>
      <w:r w:rsidR="00974D67">
        <w:rPr>
          <w:rFonts w:cs="Arial"/>
          <w:szCs w:val="20"/>
        </w:rPr>
        <w:t xml:space="preserve"> </w:t>
      </w:r>
      <w:r w:rsidR="00974D67" w:rsidRPr="4CAC5CA8">
        <w:rPr>
          <w:rFonts w:cs="Arial"/>
        </w:rPr>
        <w:t>a výzvy k plnění a musí k nim být připojena kopie příslušné výzvy k plnění.</w:t>
      </w:r>
      <w:r w:rsidRPr="00E34919">
        <w:rPr>
          <w:rFonts w:cs="Arial"/>
          <w:szCs w:val="20"/>
        </w:rPr>
        <w:t xml:space="preserve">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87DE98D" w14:textId="5E2F18F6" w:rsidR="00611220" w:rsidRPr="00974D67" w:rsidRDefault="00611220" w:rsidP="00496A02">
      <w:pPr>
        <w:numPr>
          <w:ilvl w:val="0"/>
          <w:numId w:val="5"/>
        </w:numPr>
        <w:spacing w:before="0"/>
        <w:ind w:left="426" w:hanging="426"/>
        <w:rPr>
          <w:rFonts w:cs="Arial"/>
          <w:szCs w:val="20"/>
        </w:rPr>
      </w:pPr>
      <w:r w:rsidRPr="00E34919">
        <w:rPr>
          <w:rFonts w:cs="Arial"/>
          <w:szCs w:val="20"/>
        </w:rPr>
        <w:t xml:space="preserve">Faktura v jednom vyhotovení bude odeslána na fakturační adresu EG.D Faktury, </w:t>
      </w:r>
      <w:proofErr w:type="spellStart"/>
      <w:r w:rsidRPr="00E34919">
        <w:rPr>
          <w:rFonts w:cs="Arial"/>
          <w:szCs w:val="20"/>
        </w:rPr>
        <w:t>P.O.Box</w:t>
      </w:r>
      <w:proofErr w:type="spellEnd"/>
      <w:r w:rsidRPr="00E3491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38341B5D" w14:textId="7B24A447" w:rsidR="00611220" w:rsidRPr="00974D67" w:rsidRDefault="00611220" w:rsidP="00496A02">
      <w:pPr>
        <w:numPr>
          <w:ilvl w:val="0"/>
          <w:numId w:val="5"/>
        </w:numPr>
        <w:spacing w:before="0"/>
        <w:ind w:left="425" w:hanging="425"/>
        <w:rPr>
          <w:rFonts w:cs="Arial"/>
          <w:szCs w:val="20"/>
        </w:rPr>
      </w:pPr>
      <w:r w:rsidRPr="00E34919">
        <w:rPr>
          <w:rFonts w:cs="Arial"/>
          <w:szCs w:val="20"/>
        </w:rPr>
        <w:t xml:space="preserve">Platby budou probíhat bezhotovostní formou na bankovní účet prodávajícího uvedený v záhlaví této smlouvy. Změnu bankovního spojení a čísla účtu prodávajícího je možno provést písemným </w:t>
      </w:r>
      <w:r w:rsidRPr="00E34919">
        <w:rPr>
          <w:rFonts w:cs="Arial"/>
          <w:szCs w:val="20"/>
        </w:rPr>
        <w:lastRenderedPageBreak/>
        <w:t>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CC475D5" w14:textId="1328AFFD" w:rsidR="00611220" w:rsidRPr="00974D67" w:rsidRDefault="00611220" w:rsidP="00496A02">
      <w:pPr>
        <w:numPr>
          <w:ilvl w:val="0"/>
          <w:numId w:val="5"/>
        </w:numPr>
        <w:spacing w:before="0"/>
        <w:ind w:left="426" w:hanging="426"/>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17B10CA0" w14:textId="6FE03F7A" w:rsidR="00611220" w:rsidRPr="00974D67" w:rsidRDefault="00611220" w:rsidP="00496A02">
      <w:pPr>
        <w:pStyle w:val="Odstavecseseznamem"/>
        <w:numPr>
          <w:ilvl w:val="0"/>
          <w:numId w:val="5"/>
        </w:numPr>
        <w:spacing w:before="0"/>
        <w:ind w:left="426" w:hanging="426"/>
        <w:rPr>
          <w:rFonts w:cs="Arial"/>
          <w:szCs w:val="20"/>
        </w:rPr>
      </w:pPr>
      <w:r w:rsidRPr="00E34919">
        <w:rPr>
          <w:rFonts w:cs="Arial"/>
          <w:szCs w:val="20"/>
        </w:rPr>
        <w:t xml:space="preserve">V případě, že bude </w:t>
      </w:r>
      <w:r w:rsidR="00CA4445">
        <w:rPr>
          <w:rFonts w:cs="Arial"/>
          <w:szCs w:val="20"/>
        </w:rPr>
        <w:t>k</w:t>
      </w:r>
      <w:r w:rsidRPr="00E34919">
        <w:rPr>
          <w:rFonts w:cs="Arial"/>
          <w:szCs w:val="20"/>
        </w:rPr>
        <w:t xml:space="preserve">upující zcela nebo zčásti v prodlení s úhradou </w:t>
      </w:r>
      <w:r w:rsidR="00CA4445">
        <w:rPr>
          <w:rFonts w:cs="Arial"/>
          <w:szCs w:val="20"/>
        </w:rPr>
        <w:t>kupní ceny</w:t>
      </w:r>
      <w:r w:rsidRPr="00E34919">
        <w:rPr>
          <w:rFonts w:cs="Arial"/>
          <w:szCs w:val="20"/>
        </w:rPr>
        <w:t xml:space="preserve">, je </w:t>
      </w:r>
      <w:r w:rsidR="00CA4445">
        <w:rPr>
          <w:rFonts w:cs="Arial"/>
          <w:szCs w:val="20"/>
        </w:rPr>
        <w:t>p</w:t>
      </w:r>
      <w:r w:rsidRPr="00E34919">
        <w:rPr>
          <w:rFonts w:cs="Arial"/>
          <w:szCs w:val="20"/>
        </w:rPr>
        <w:t xml:space="preserve">rodávající povinen tuto skutečnost </w:t>
      </w:r>
      <w:r w:rsidR="00CA4445">
        <w:rPr>
          <w:rFonts w:cs="Arial"/>
          <w:szCs w:val="20"/>
        </w:rPr>
        <w:t>k</w:t>
      </w:r>
      <w:r w:rsidRPr="00E34919">
        <w:rPr>
          <w:rFonts w:cs="Arial"/>
          <w:szCs w:val="20"/>
        </w:rPr>
        <w:t>upujícímu písemně oznámit a stanovit mu dodatečnou lhůtu splatnosti, která nesmí být kratší než 5 dní od doručení takového oznám</w:t>
      </w:r>
      <w:r w:rsidR="00CA4445">
        <w:rPr>
          <w:rFonts w:cs="Arial"/>
          <w:szCs w:val="20"/>
        </w:rPr>
        <w:t>en</w:t>
      </w:r>
      <w:r w:rsidRPr="00E34919">
        <w:rPr>
          <w:rFonts w:cs="Arial"/>
          <w:szCs w:val="20"/>
        </w:rPr>
        <w:t xml:space="preserve">í. Pouze v případě, že </w:t>
      </w:r>
      <w:r w:rsidR="00CA4445">
        <w:rPr>
          <w:rFonts w:cs="Arial"/>
          <w:szCs w:val="20"/>
        </w:rPr>
        <w:t>k</w:t>
      </w:r>
      <w:r w:rsidRPr="00E34919">
        <w:rPr>
          <w:rFonts w:cs="Arial"/>
          <w:szCs w:val="20"/>
        </w:rPr>
        <w:t xml:space="preserve">upující neuhradí dlužnou částku ani v této dodatečné lhůtě, je </w:t>
      </w:r>
      <w:r w:rsidR="00CA4445">
        <w:rPr>
          <w:rFonts w:cs="Arial"/>
          <w:szCs w:val="20"/>
        </w:rPr>
        <w:t>p</w:t>
      </w:r>
      <w:r w:rsidRPr="00E34919">
        <w:rPr>
          <w:rFonts w:cs="Arial"/>
          <w:szCs w:val="20"/>
        </w:rPr>
        <w:t>rodávající oprávněn mu účtovat úrok z prodlení v zákonné výši.</w:t>
      </w:r>
    </w:p>
    <w:p w14:paraId="7E3E252C" w14:textId="77777777" w:rsidR="00611220" w:rsidRPr="001F1BB7" w:rsidRDefault="00611220" w:rsidP="00496A02">
      <w:pPr>
        <w:pStyle w:val="Odstavecseseznamem"/>
        <w:numPr>
          <w:ilvl w:val="0"/>
          <w:numId w:val="5"/>
        </w:numPr>
        <w:spacing w:before="0" w:after="0"/>
        <w:ind w:left="426" w:hanging="426"/>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46E1FC6" w14:textId="5A37CDE8" w:rsidR="001F1BB7" w:rsidRPr="00165437" w:rsidRDefault="00165437" w:rsidP="00165437">
      <w:pPr>
        <w:pStyle w:val="Odstavecseseznamem"/>
        <w:numPr>
          <w:ilvl w:val="0"/>
          <w:numId w:val="5"/>
        </w:numPr>
        <w:spacing w:before="0" w:after="0"/>
        <w:ind w:left="426" w:hanging="426"/>
        <w:rPr>
          <w:rFonts w:cs="Arial"/>
          <w:szCs w:val="20"/>
        </w:rPr>
      </w:pPr>
      <w:r w:rsidRPr="00165437">
        <w:rPr>
          <w:rFonts w:cs="Arial"/>
          <w:szCs w:val="20"/>
        </w:rPr>
        <w:t>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1.2.2027 a to o míru inflace zveřejněnou Českým statistickým úřadem v lednu roku 2027 za uplynulý kalendářní rok, přičemž následně prodávající bude zvyšovat/snižovat kupní cenu zboží vždy od 1.2.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oznámeno. Oznámení musí obsahovat míru inflace, zvýšenou/sníženou cenu a podrobnosti výpočtu zvýšení/snížení.</w:t>
      </w:r>
    </w:p>
    <w:p w14:paraId="4EEA8A09" w14:textId="77777777" w:rsidR="00327D7B" w:rsidRPr="00DA2C52" w:rsidRDefault="00327D7B" w:rsidP="00BF6978">
      <w:pPr>
        <w:ind w:left="0" w:firstLine="0"/>
        <w:rPr>
          <w:rFonts w:cs="Arial"/>
          <w:szCs w:val="20"/>
        </w:rPr>
      </w:pPr>
    </w:p>
    <w:p w14:paraId="16BE5D5A" w14:textId="77777777" w:rsidR="00327D7B" w:rsidRPr="00DA2C52" w:rsidRDefault="00327D7B">
      <w:pPr>
        <w:jc w:val="center"/>
        <w:rPr>
          <w:rFonts w:cs="Arial"/>
          <w:b/>
          <w:szCs w:val="20"/>
        </w:rPr>
      </w:pPr>
      <w:r w:rsidRPr="00DA2C52">
        <w:rPr>
          <w:rFonts w:cs="Arial"/>
          <w:b/>
          <w:szCs w:val="20"/>
        </w:rPr>
        <w:t>IV.</w:t>
      </w:r>
    </w:p>
    <w:p w14:paraId="2010169F" w14:textId="77777777" w:rsidR="00327D7B" w:rsidRPr="00DA2C52" w:rsidRDefault="00327D7B">
      <w:pPr>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4408BD5" w14:textId="77777777" w:rsidR="00327D7B" w:rsidRPr="00DA2C52" w:rsidRDefault="00327D7B">
      <w:pPr>
        <w:jc w:val="center"/>
        <w:rPr>
          <w:rFonts w:cs="Arial"/>
          <w:b/>
          <w:szCs w:val="20"/>
        </w:rPr>
      </w:pPr>
    </w:p>
    <w:p w14:paraId="15EDAD07" w14:textId="77777777" w:rsidR="00CC64FC" w:rsidRPr="002E404F" w:rsidRDefault="00CC64FC" w:rsidP="00496A02">
      <w:pPr>
        <w:pStyle w:val="rltextlnkuslovan"/>
        <w:numPr>
          <w:ilvl w:val="0"/>
          <w:numId w:val="9"/>
        </w:numPr>
        <w:spacing w:before="120" w:beforeAutospacing="0" w:after="120" w:afterAutospacing="0"/>
        <w:ind w:left="426"/>
        <w:rPr>
          <w:rFonts w:ascii="Arial" w:hAnsi="Arial" w:cs="Arial"/>
          <w:sz w:val="20"/>
          <w:szCs w:val="20"/>
          <w:lang w:eastAsia="en-US"/>
        </w:rPr>
      </w:pPr>
      <w:bookmarkStart w:id="0" w:name="_Ref264908281"/>
      <w:r w:rsidRPr="002E404F">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2E404F">
        <w:rPr>
          <w:rFonts w:ascii="Arial" w:hAnsi="Arial" w:cs="Arial"/>
          <w:sz w:val="20"/>
          <w:szCs w:val="20"/>
          <w:lang w:eastAsia="en-US"/>
        </w:rPr>
        <w:t>mailem a zaslanou prodávajícímu prostřednictvím kontaktních osob a údajů uvedených v této smlouvě.</w:t>
      </w:r>
      <w:bookmarkEnd w:id="0"/>
      <w:r w:rsidRPr="002E404F">
        <w:rPr>
          <w:rFonts w:ascii="Arial" w:hAnsi="Arial" w:cs="Arial"/>
          <w:sz w:val="20"/>
          <w:szCs w:val="20"/>
          <w:lang w:eastAsia="en-US"/>
        </w:rPr>
        <w:t xml:space="preserve"> </w:t>
      </w:r>
      <w:r>
        <w:rPr>
          <w:rFonts w:ascii="Arial" w:hAnsi="Arial" w:cs="Arial"/>
          <w:sz w:val="20"/>
          <w:szCs w:val="20"/>
          <w:lang w:eastAsia="en-US"/>
        </w:rPr>
        <w:t>Výzvy k plnění budou zasílány dle aktuálních potřeb kupujícího.</w:t>
      </w:r>
    </w:p>
    <w:p w14:paraId="4587DB84" w14:textId="13AFAA85" w:rsidR="00C86A8D" w:rsidRPr="002A49AB" w:rsidRDefault="00CC64FC" w:rsidP="00496A02">
      <w:pPr>
        <w:pStyle w:val="rltextlnkuslovan"/>
        <w:numPr>
          <w:ilvl w:val="0"/>
          <w:numId w:val="9"/>
        </w:numPr>
        <w:spacing w:before="0" w:beforeAutospacing="0" w:after="120" w:afterAutospacing="0"/>
        <w:ind w:left="426" w:hanging="426"/>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683FC5FB" w14:textId="2C9341B1" w:rsidR="00B2434D" w:rsidRPr="00677469" w:rsidRDefault="00B2434D" w:rsidP="00496A02">
      <w:pPr>
        <w:pStyle w:val="Textkomente"/>
        <w:numPr>
          <w:ilvl w:val="0"/>
          <w:numId w:val="9"/>
        </w:numPr>
        <w:spacing w:before="0" w:after="0"/>
        <w:ind w:left="426" w:hanging="426"/>
        <w:rPr>
          <w:rFonts w:cs="Arial"/>
          <w:lang w:eastAsia="en-US"/>
        </w:rPr>
      </w:pPr>
      <w:r>
        <w:t>Kupující v jednotlivých výzvách k plnění uvede přesné množství a druh zboží, které je předmětem plnění dané jednotlivé výzvy k plnění, a to v členění v souladu s </w:t>
      </w:r>
      <w:r w:rsidR="002A49AB">
        <w:rPr>
          <w:u w:val="single"/>
        </w:rPr>
        <w:t>p</w:t>
      </w:r>
      <w:r w:rsidRPr="00B24A27">
        <w:rPr>
          <w:u w:val="single"/>
        </w:rPr>
        <w:t>řílohou 1</w:t>
      </w:r>
      <w:r>
        <w:t xml:space="preserve"> této smlouvy, jakož i místo plnění. </w:t>
      </w:r>
    </w:p>
    <w:p w14:paraId="51698395" w14:textId="16836B52" w:rsidR="00CC64FC" w:rsidRPr="00396DA6" w:rsidRDefault="00CC64FC" w:rsidP="00496A02">
      <w:pPr>
        <w:pStyle w:val="rltextlnkuslovan"/>
        <w:numPr>
          <w:ilvl w:val="0"/>
          <w:numId w:val="9"/>
        </w:numPr>
        <w:spacing w:before="120" w:beforeAutospacing="0" w:after="120" w:afterAutospacing="0"/>
        <w:ind w:left="426"/>
        <w:rPr>
          <w:rFonts w:ascii="Arial" w:hAnsi="Arial" w:cs="Arial"/>
          <w:sz w:val="20"/>
          <w:szCs w:val="20"/>
          <w:lang w:eastAsia="en-US"/>
        </w:rPr>
      </w:pPr>
      <w:bookmarkStart w:id="1" w:name="_Ref264907869"/>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w:t>
      </w:r>
      <w:r>
        <w:rPr>
          <w:rFonts w:ascii="Arial" w:hAnsi="Arial" w:cs="Arial"/>
          <w:sz w:val="20"/>
          <w:szCs w:val="20"/>
          <w:lang w:eastAsia="en-US"/>
        </w:rPr>
        <w:t>-</w:t>
      </w:r>
      <w:r w:rsidRPr="00F7030A">
        <w:rPr>
          <w:rFonts w:ascii="Arial" w:hAnsi="Arial" w:cs="Arial"/>
          <w:sz w:val="20"/>
          <w:szCs w:val="20"/>
          <w:lang w:eastAsia="en-US"/>
        </w:rPr>
        <w:t>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w:t>
      </w:r>
      <w:bookmarkEnd w:id="1"/>
      <w:r w:rsidRPr="00F7030A">
        <w:rPr>
          <w:rFonts w:ascii="Arial" w:hAnsi="Arial" w:cs="Arial"/>
          <w:sz w:val="20"/>
          <w:szCs w:val="20"/>
          <w:lang w:eastAsia="en-US"/>
        </w:rPr>
        <w:t>dle předchozí věty se nedotýká povinnosti prodáva</w:t>
      </w:r>
      <w:r>
        <w:rPr>
          <w:rFonts w:ascii="Arial" w:hAnsi="Arial" w:cs="Arial"/>
          <w:sz w:val="20"/>
          <w:szCs w:val="20"/>
          <w:lang w:eastAsia="en-US"/>
        </w:rPr>
        <w:t xml:space="preserve">jícího plnit dle čl. </w:t>
      </w:r>
      <w:r w:rsidRPr="006C35F9">
        <w:rPr>
          <w:rFonts w:ascii="Arial" w:hAnsi="Arial" w:cs="Arial"/>
          <w:sz w:val="20"/>
          <w:szCs w:val="20"/>
          <w:lang w:eastAsia="en-US"/>
        </w:rPr>
        <w:t xml:space="preserve">II. odst. </w:t>
      </w:r>
      <w:r w:rsidR="006C35F9" w:rsidRPr="006C35F9">
        <w:rPr>
          <w:rFonts w:ascii="Arial" w:hAnsi="Arial" w:cs="Arial"/>
          <w:sz w:val="20"/>
          <w:szCs w:val="20"/>
          <w:lang w:eastAsia="en-US"/>
        </w:rPr>
        <w:t>3</w:t>
      </w:r>
      <w:r w:rsidRPr="006C35F9">
        <w:rPr>
          <w:rFonts w:ascii="Arial" w:hAnsi="Arial" w:cs="Arial"/>
          <w:sz w:val="20"/>
          <w:szCs w:val="20"/>
          <w:lang w:eastAsia="en-US"/>
        </w:rPr>
        <w:t>.</w:t>
      </w:r>
      <w:r w:rsidRPr="00F7030A">
        <w:rPr>
          <w:rFonts w:ascii="Arial" w:hAnsi="Arial" w:cs="Arial"/>
          <w:sz w:val="20"/>
          <w:szCs w:val="20"/>
          <w:lang w:eastAsia="en-US"/>
        </w:rPr>
        <w:t xml:space="preserve"> této </w:t>
      </w:r>
      <w:r w:rsidRPr="00F7030A">
        <w:rPr>
          <w:rFonts w:ascii="Arial" w:hAnsi="Arial" w:cs="Arial"/>
          <w:sz w:val="20"/>
          <w:szCs w:val="20"/>
          <w:lang w:eastAsia="en-US"/>
        </w:rPr>
        <w:lastRenderedPageBreak/>
        <w:t>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odpovídá za řádné a včasné oznámení kupujícímu o doručení výzvy k plnění prodávajícímu, jakož i za řádné a včasné dodání zboží dle výzvy k plnění a této smlouvy.</w:t>
      </w:r>
    </w:p>
    <w:p w14:paraId="57E9BC46" w14:textId="77777777" w:rsidR="00CC64FC" w:rsidRPr="002E404F" w:rsidRDefault="00CC64FC" w:rsidP="00496A02">
      <w:pPr>
        <w:pStyle w:val="rltextlnkuslovan"/>
        <w:numPr>
          <w:ilvl w:val="0"/>
          <w:numId w:val="9"/>
        </w:numPr>
        <w:spacing w:before="120" w:beforeAutospacing="0" w:after="120" w:afterAutospacing="0"/>
        <w:ind w:left="426"/>
        <w:rPr>
          <w:rFonts w:cs="Arial"/>
          <w:sz w:val="20"/>
          <w:szCs w:val="20"/>
          <w:lang w:eastAsia="en-US"/>
        </w:rPr>
      </w:pPr>
      <w:r w:rsidRPr="002E404F">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E8BEC5" w14:textId="3657A42D" w:rsidR="00CC64FC" w:rsidRDefault="00CC64FC" w:rsidP="00496A02">
      <w:pPr>
        <w:numPr>
          <w:ilvl w:val="0"/>
          <w:numId w:val="9"/>
        </w:numPr>
        <w:ind w:left="426"/>
        <w:rPr>
          <w:rFonts w:cs="Arial"/>
          <w:szCs w:val="20"/>
        </w:rPr>
      </w:pPr>
      <w:r w:rsidRPr="002E404F">
        <w:rPr>
          <w:rFonts w:cs="Arial"/>
          <w:szCs w:val="20"/>
        </w:rPr>
        <w:t xml:space="preserve">Prodávající je povinen zabezpečit dodávku zboží dle této smlouvy a v souladu s ní, </w:t>
      </w:r>
      <w:r>
        <w:rPr>
          <w:rFonts w:cs="Arial"/>
          <w:szCs w:val="20"/>
        </w:rPr>
        <w:t xml:space="preserve">dle </w:t>
      </w:r>
      <w:r w:rsidRPr="002E404F">
        <w:rPr>
          <w:rFonts w:cs="Arial"/>
          <w:szCs w:val="20"/>
        </w:rPr>
        <w:t>výz</w:t>
      </w:r>
      <w:r>
        <w:rPr>
          <w:rFonts w:cs="Arial"/>
          <w:szCs w:val="20"/>
        </w:rPr>
        <w:t>ev</w:t>
      </w:r>
      <w:r w:rsidRPr="002E404F">
        <w:rPr>
          <w:rFonts w:cs="Arial"/>
          <w:szCs w:val="20"/>
        </w:rPr>
        <w:t xml:space="preserve"> k plnění, jakož i </w:t>
      </w:r>
      <w:r>
        <w:rPr>
          <w:rFonts w:cs="Arial"/>
          <w:szCs w:val="20"/>
        </w:rPr>
        <w:t xml:space="preserve">dle </w:t>
      </w:r>
      <w:r w:rsidRPr="002E404F">
        <w:rPr>
          <w:rFonts w:cs="Arial"/>
          <w:szCs w:val="20"/>
        </w:rPr>
        <w:t>příslušný</w:t>
      </w:r>
      <w:r>
        <w:rPr>
          <w:rFonts w:cs="Arial"/>
          <w:szCs w:val="20"/>
        </w:rPr>
        <w:t>ch</w:t>
      </w:r>
      <w:r w:rsidRPr="002E404F">
        <w:rPr>
          <w:rFonts w:cs="Arial"/>
          <w:szCs w:val="20"/>
        </w:rPr>
        <w:t xml:space="preserve"> právní</w:t>
      </w:r>
      <w:r>
        <w:rPr>
          <w:rFonts w:cs="Arial"/>
          <w:szCs w:val="20"/>
        </w:rPr>
        <w:t>ch</w:t>
      </w:r>
      <w:r w:rsidRPr="002E404F">
        <w:rPr>
          <w:rFonts w:cs="Arial"/>
          <w:szCs w:val="20"/>
        </w:rPr>
        <w:t xml:space="preserve"> předpis</w:t>
      </w:r>
      <w:r>
        <w:rPr>
          <w:rFonts w:cs="Arial"/>
          <w:szCs w:val="20"/>
        </w:rPr>
        <w:t>ů</w:t>
      </w:r>
      <w:r w:rsidRPr="002E404F">
        <w:rPr>
          <w:rFonts w:cs="Arial"/>
          <w:szCs w:val="20"/>
        </w:rPr>
        <w:t xml:space="preserve">, zejména NOZ. Prodávající je povinen zajistit oznámení o doručení výzvy k plnění, jakož i dodávku zboží dle ní tak, aby nedošlo k ohrožení dodacích termínů stanovených touto smlouvou či výzvou k plnění v souladu s touto smlouvou. </w:t>
      </w:r>
    </w:p>
    <w:p w14:paraId="113386D1" w14:textId="12977D9B" w:rsidR="00A73526" w:rsidRPr="00F82852" w:rsidRDefault="00A73526" w:rsidP="00496A02">
      <w:pPr>
        <w:pStyle w:val="rltextlnkuslovan"/>
        <w:numPr>
          <w:ilvl w:val="0"/>
          <w:numId w:val="9"/>
        </w:numPr>
        <w:spacing w:before="0" w:beforeAutospacing="0" w:after="120" w:afterAutospacing="0"/>
        <w:ind w:left="426" w:hanging="426"/>
        <w:rPr>
          <w:rFonts w:ascii="Arial" w:hAnsi="Arial" w:cs="Arial"/>
          <w:sz w:val="20"/>
          <w:szCs w:val="20"/>
        </w:rPr>
      </w:pPr>
      <w:r w:rsidRPr="00101F4E">
        <w:rPr>
          <w:rFonts w:ascii="Arial" w:hAnsi="Arial" w:cs="Arial"/>
          <w:sz w:val="20"/>
          <w:szCs w:val="20"/>
          <w:lang w:eastAsia="en-US"/>
        </w:rPr>
        <w:t xml:space="preserve">Při převzetí </w:t>
      </w:r>
      <w:r>
        <w:rPr>
          <w:rFonts w:ascii="Arial" w:hAnsi="Arial" w:cs="Arial"/>
          <w:sz w:val="20"/>
          <w:szCs w:val="20"/>
          <w:lang w:eastAsia="en-US"/>
        </w:rPr>
        <w:t>zástupce kupujícího</w:t>
      </w:r>
      <w:r w:rsidRPr="00101F4E">
        <w:rPr>
          <w:rFonts w:ascii="Arial" w:hAnsi="Arial" w:cs="Arial"/>
          <w:sz w:val="20"/>
          <w:szCs w:val="20"/>
          <w:lang w:eastAsia="en-US"/>
        </w:rPr>
        <w:t xml:space="preserve">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4C5CB59" w14:textId="77777777" w:rsidR="00A73526" w:rsidRPr="00A73526" w:rsidRDefault="00A73526" w:rsidP="00496A02">
      <w:pPr>
        <w:numPr>
          <w:ilvl w:val="0"/>
          <w:numId w:val="9"/>
        </w:numPr>
        <w:ind w:left="426" w:hanging="426"/>
        <w:rPr>
          <w:rFonts w:cs="Arial"/>
          <w:szCs w:val="20"/>
        </w:rPr>
      </w:pPr>
      <w:r w:rsidRPr="00A73526">
        <w:rPr>
          <w:rFonts w:cs="Arial"/>
          <w:szCs w:val="20"/>
        </w:rPr>
        <w:t>Při dodání zboží bude prodávajícím vystaven a kupujícímu předán dodací list potvrzený zástupci prodávajícího a kupujícího, který bude obsahovat nejméně následující údaje:</w:t>
      </w:r>
    </w:p>
    <w:p w14:paraId="7316E068"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identifikační údaje (firma, IČO, sídlo, odkaz na zápis ve veřejném rejstříku) smluvních stran;</w:t>
      </w:r>
    </w:p>
    <w:p w14:paraId="4FABF622"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datum a čas dodání zboží;</w:t>
      </w:r>
    </w:p>
    <w:p w14:paraId="130E560A"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číslo výzvy k plnění</w:t>
      </w:r>
    </w:p>
    <w:p w14:paraId="28076F63"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přesná specifikace, včetně množství dodaného zboží v souladu s </w:t>
      </w:r>
      <w:r w:rsidRPr="00A73526">
        <w:rPr>
          <w:rFonts w:cs="Arial"/>
          <w:szCs w:val="20"/>
          <w:u w:val="single"/>
        </w:rPr>
        <w:t>přílohou 1</w:t>
      </w:r>
      <w:r w:rsidRPr="00A73526">
        <w:rPr>
          <w:rFonts w:cs="Arial"/>
          <w:szCs w:val="20"/>
        </w:rPr>
        <w:t xml:space="preserve"> této smlouvy;</w:t>
      </w:r>
    </w:p>
    <w:p w14:paraId="4048F3D2"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případné výtky kupujícího k vlastnostem a množství dodaného zboží na základě běžné prohlídky dodaného zboží;</w:t>
      </w:r>
    </w:p>
    <w:p w14:paraId="49BE845F" w14:textId="77777777" w:rsidR="00A73526" w:rsidRPr="00A73526" w:rsidRDefault="00A73526" w:rsidP="00496A02">
      <w:pPr>
        <w:numPr>
          <w:ilvl w:val="1"/>
          <w:numId w:val="9"/>
        </w:numPr>
        <w:spacing w:before="0" w:after="0"/>
        <w:ind w:left="426" w:firstLine="0"/>
        <w:rPr>
          <w:rFonts w:cs="Arial"/>
          <w:szCs w:val="20"/>
        </w:rPr>
      </w:pPr>
      <w:r w:rsidRPr="00A73526">
        <w:rPr>
          <w:rFonts w:cs="Arial"/>
          <w:szCs w:val="20"/>
        </w:rPr>
        <w:t>podpisy oprávněných zástupců smluvních stran.</w:t>
      </w:r>
    </w:p>
    <w:p w14:paraId="2CE91C7C" w14:textId="77777777" w:rsidR="00A73526" w:rsidRPr="006C667B" w:rsidRDefault="00A73526" w:rsidP="002C09EC">
      <w:pPr>
        <w:ind w:left="426" w:firstLine="0"/>
        <w:rPr>
          <w:rFonts w:cs="Arial"/>
          <w:szCs w:val="20"/>
        </w:rPr>
      </w:pPr>
      <w:r w:rsidRPr="00A73526">
        <w:rPr>
          <w:rFonts w:cs="Arial"/>
          <w:szCs w:val="20"/>
        </w:rPr>
        <w:t xml:space="preserve">Není-li </w:t>
      </w:r>
      <w:r w:rsidRPr="006C667B">
        <w:rPr>
          <w:rFonts w:cs="Arial"/>
          <w:szCs w:val="20"/>
        </w:rPr>
        <w:t>kupujícímu předán dodací list v souladu s touto smlouvou, není kupující povinen dodané zboží převzít.</w:t>
      </w:r>
    </w:p>
    <w:p w14:paraId="05F69113" w14:textId="4E1889D7" w:rsidR="00A73526" w:rsidRPr="006C667B" w:rsidRDefault="00A73526" w:rsidP="00496A02">
      <w:pPr>
        <w:numPr>
          <w:ilvl w:val="0"/>
          <w:numId w:val="9"/>
        </w:numPr>
        <w:ind w:left="426" w:hanging="426"/>
        <w:rPr>
          <w:rFonts w:cs="Arial"/>
          <w:szCs w:val="20"/>
        </w:rPr>
      </w:pPr>
      <w:r w:rsidRPr="006C667B">
        <w:rPr>
          <w:rFonts w:cs="Arial"/>
          <w:szCs w:val="20"/>
        </w:rPr>
        <w:t>Prodávající je povinen umožnit kupujícímu při dodání bezpečnou vykládku zboží pomocí manipulační techniky kupujícího (vysokozdvižný vozík, paletový vozík, jeřáb),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u kupujícího nápomocen při vykládce tohoto zboží, například řádným ukotvením zboží k manipulační technice při jeho vykládce tak, aby mohlo být bezpečně složeno mimo ložnou plochu dopravního prostředku,</w:t>
      </w:r>
      <w:r w:rsidRPr="006C667B">
        <w:rPr>
          <w:color w:val="FF0000"/>
        </w:rPr>
        <w:t xml:space="preserve"> </w:t>
      </w:r>
      <w:r w:rsidRPr="006C667B">
        <w:rPr>
          <w:rFonts w:cs="Arial"/>
          <w:szCs w:val="20"/>
        </w:rPr>
        <w:t xml:space="preserve">a v případě, že je při vykládce vhodné nebo dokonce nutné použít jeřáb, disponoval zástupce dopravce platným oprávněním k vázání břemen. </w:t>
      </w:r>
    </w:p>
    <w:p w14:paraId="5F283914" w14:textId="77777777" w:rsidR="00A73526" w:rsidRPr="00A73526" w:rsidRDefault="00A73526" w:rsidP="00496A02">
      <w:pPr>
        <w:numPr>
          <w:ilvl w:val="0"/>
          <w:numId w:val="9"/>
        </w:numPr>
        <w:ind w:left="284"/>
        <w:rPr>
          <w:rFonts w:cs="Arial"/>
          <w:szCs w:val="20"/>
        </w:rPr>
      </w:pPr>
      <w:r w:rsidRPr="006C667B">
        <w:rPr>
          <w:rFonts w:cs="Arial"/>
          <w:szCs w:val="20"/>
        </w:rPr>
        <w:t>Prodávající prohlašuje a bere na vědomí, že bude-li během vykládky zboží při jeho dodání zapotřebí použít manipulaci se zbožím v rozporu s pravidly</w:t>
      </w:r>
      <w:r w:rsidRPr="00A73526">
        <w:rPr>
          <w:rFonts w:cs="Arial"/>
          <w:szCs w:val="20"/>
        </w:rPr>
        <w:t xml:space="preserve"> bezpečnosti a ochrany zdraví při práci, kupující převzetí zboží odmítne a zboží nepřevezme.</w:t>
      </w:r>
    </w:p>
    <w:p w14:paraId="2522906E" w14:textId="04B71137" w:rsidR="00A73526" w:rsidRPr="00A73526" w:rsidRDefault="00A73526" w:rsidP="00496A02">
      <w:pPr>
        <w:numPr>
          <w:ilvl w:val="0"/>
          <w:numId w:val="9"/>
        </w:numPr>
        <w:ind w:left="284"/>
        <w:rPr>
          <w:rFonts w:cs="Arial"/>
          <w:szCs w:val="20"/>
        </w:rPr>
      </w:pPr>
      <w:r w:rsidRPr="00A73526">
        <w:rPr>
          <w:rFonts w:cs="Arial"/>
          <w:szCs w:val="20"/>
        </w:rPr>
        <w:t>Vlastnické právo k dodanému zboží přechází na kupujícího okamžikem převzetí dodaného zboží</w:t>
      </w:r>
      <w:r w:rsidR="002A49AB">
        <w:rPr>
          <w:rFonts w:cs="Arial"/>
          <w:szCs w:val="20"/>
        </w:rPr>
        <w:t>.</w:t>
      </w:r>
      <w:r w:rsidRPr="00A73526">
        <w:rPr>
          <w:rFonts w:cs="Arial"/>
          <w:szCs w:val="20"/>
        </w:rPr>
        <w:t xml:space="preserve"> </w:t>
      </w:r>
    </w:p>
    <w:p w14:paraId="688BE1AE" w14:textId="77777777" w:rsidR="00A73526" w:rsidRPr="00A73526" w:rsidRDefault="00A73526" w:rsidP="00496A02">
      <w:pPr>
        <w:numPr>
          <w:ilvl w:val="0"/>
          <w:numId w:val="9"/>
        </w:numPr>
        <w:ind w:left="284"/>
        <w:rPr>
          <w:rFonts w:cs="Arial"/>
          <w:szCs w:val="20"/>
        </w:rPr>
      </w:pPr>
      <w:r w:rsidRPr="00A73526">
        <w:rPr>
          <w:rFonts w:cs="Arial"/>
          <w:szCs w:val="20"/>
        </w:rPr>
        <w:t xml:space="preserve">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w:t>
      </w:r>
      <w:r w:rsidRPr="00A73526">
        <w:rPr>
          <w:rFonts w:cs="Arial"/>
          <w:szCs w:val="20"/>
        </w:rPr>
        <w:lastRenderedPageBreak/>
        <w:t>odstraní na své vlastní náklady jakoukoli škodu, ke které do této doby dojde na zboží nebo na jakékoli jeho části z jakéhokoli důvodu.</w:t>
      </w:r>
    </w:p>
    <w:p w14:paraId="1CBAD9C8" w14:textId="77777777" w:rsidR="00327D7B" w:rsidRPr="00DA2C52" w:rsidRDefault="00327D7B">
      <w:pPr>
        <w:jc w:val="center"/>
        <w:rPr>
          <w:rFonts w:cs="Arial"/>
          <w:b/>
          <w:szCs w:val="20"/>
        </w:rPr>
      </w:pPr>
      <w:r w:rsidRPr="00DA2C52">
        <w:rPr>
          <w:rFonts w:cs="Arial"/>
          <w:b/>
          <w:szCs w:val="20"/>
        </w:rPr>
        <w:t>V.</w:t>
      </w:r>
    </w:p>
    <w:p w14:paraId="474185C7" w14:textId="77777777" w:rsidR="00327D7B" w:rsidRPr="00DA2C52" w:rsidRDefault="00125373">
      <w:pPr>
        <w:jc w:val="center"/>
        <w:rPr>
          <w:rFonts w:cs="Arial"/>
          <w:b/>
          <w:szCs w:val="20"/>
        </w:rPr>
      </w:pPr>
      <w:r>
        <w:rPr>
          <w:rFonts w:cs="Arial"/>
          <w:b/>
          <w:szCs w:val="20"/>
        </w:rPr>
        <w:t>Odpovědnost za vady, z</w:t>
      </w:r>
      <w:r w:rsidR="00327D7B" w:rsidRPr="00DA2C52">
        <w:rPr>
          <w:rFonts w:cs="Arial"/>
          <w:b/>
          <w:szCs w:val="20"/>
        </w:rPr>
        <w:t>áruka</w:t>
      </w:r>
    </w:p>
    <w:p w14:paraId="5C04AFCA" w14:textId="77777777" w:rsidR="00B47439" w:rsidRPr="00396DA6" w:rsidRDefault="00580BEC" w:rsidP="00496A02">
      <w:pPr>
        <w:pStyle w:val="Zkladntext"/>
        <w:numPr>
          <w:ilvl w:val="0"/>
          <w:numId w:val="4"/>
        </w:numPr>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3AD8BDD6" w14:textId="77777777" w:rsidR="00F7030A" w:rsidRPr="006C667B" w:rsidRDefault="00F7030A" w:rsidP="00496A02">
      <w:pPr>
        <w:pStyle w:val="Zkladntext"/>
        <w:numPr>
          <w:ilvl w:val="0"/>
          <w:numId w:val="4"/>
        </w:numPr>
        <w:rPr>
          <w:rFonts w:ascii="Arial" w:hAnsi="Arial" w:cs="Arial"/>
          <w:sz w:val="20"/>
        </w:rPr>
      </w:pPr>
      <w:r w:rsidRPr="009B407F">
        <w:rPr>
          <w:rFonts w:ascii="Arial" w:hAnsi="Arial" w:cs="Arial"/>
          <w:color w:val="auto"/>
          <w:sz w:val="20"/>
        </w:rPr>
        <w:t xml:space="preserve">Prodávající poskytuje tímto kupujícímu záruku za </w:t>
      </w:r>
      <w:r w:rsidRPr="006C667B">
        <w:rPr>
          <w:rFonts w:ascii="Arial" w:hAnsi="Arial" w:cs="Arial"/>
          <w:color w:val="auto"/>
          <w:sz w:val="20"/>
        </w:rPr>
        <w:t xml:space="preserve">jakost jakéhokoli zboží dodaného prodávajícím kupujícímu dle této smlouvy. Záruka dle předchozí věty trvá </w:t>
      </w:r>
      <w:r w:rsidR="00E41EAD" w:rsidRPr="006C667B">
        <w:rPr>
          <w:rFonts w:ascii="Arial" w:hAnsi="Arial" w:cs="Arial"/>
          <w:b/>
          <w:color w:val="auto"/>
          <w:sz w:val="20"/>
        </w:rPr>
        <w:t>60</w:t>
      </w:r>
      <w:r w:rsidR="001D5747" w:rsidRPr="006C667B">
        <w:rPr>
          <w:rFonts w:ascii="Arial" w:hAnsi="Arial" w:cs="Arial"/>
          <w:b/>
          <w:color w:val="auto"/>
          <w:sz w:val="20"/>
        </w:rPr>
        <w:t xml:space="preserve"> měsíců</w:t>
      </w:r>
      <w:r w:rsidRPr="006C667B">
        <w:rPr>
          <w:rFonts w:ascii="Arial" w:hAnsi="Arial" w:cs="Arial"/>
          <w:color w:val="auto"/>
          <w:sz w:val="20"/>
        </w:rPr>
        <w:t xml:space="preserve"> od </w:t>
      </w:r>
      <w:r w:rsidR="00DA0CC1" w:rsidRPr="006C667B">
        <w:rPr>
          <w:rFonts w:ascii="Arial" w:hAnsi="Arial" w:cs="Arial"/>
          <w:color w:val="auto"/>
          <w:sz w:val="20"/>
        </w:rPr>
        <w:t xml:space="preserve">okamžiku </w:t>
      </w:r>
      <w:r w:rsidR="00BF6978" w:rsidRPr="006C667B">
        <w:rPr>
          <w:rFonts w:ascii="Arial" w:hAnsi="Arial" w:cs="Arial"/>
          <w:color w:val="auto"/>
          <w:sz w:val="20"/>
        </w:rPr>
        <w:t>pře</w:t>
      </w:r>
      <w:r w:rsidR="00DA0CC1" w:rsidRPr="006C667B">
        <w:rPr>
          <w:rFonts w:ascii="Arial" w:hAnsi="Arial" w:cs="Arial"/>
          <w:color w:val="auto"/>
          <w:sz w:val="20"/>
        </w:rPr>
        <w:t>chodu</w:t>
      </w:r>
      <w:r w:rsidR="00BF1DC0" w:rsidRPr="006C667B">
        <w:rPr>
          <w:rFonts w:ascii="Arial" w:hAnsi="Arial" w:cs="Arial"/>
          <w:color w:val="auto"/>
          <w:sz w:val="20"/>
        </w:rPr>
        <w:t xml:space="preserve"> vlastnictví ke zboží na kupujícího </w:t>
      </w:r>
      <w:r w:rsidRPr="006C667B">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6C667B">
        <w:rPr>
          <w:rFonts w:ascii="Arial" w:hAnsi="Arial" w:cs="Arial"/>
          <w:color w:val="auto"/>
          <w:sz w:val="20"/>
        </w:rPr>
        <w:t xml:space="preserve">Záruka se dále vztahuje na </w:t>
      </w:r>
      <w:r w:rsidR="00A06EA4" w:rsidRPr="006C667B">
        <w:rPr>
          <w:rFonts w:ascii="Arial" w:hAnsi="Arial" w:cs="Arial"/>
          <w:color w:val="auto"/>
          <w:sz w:val="20"/>
        </w:rPr>
        <w:t xml:space="preserve">kvalitu materiálu použitého při výrobě </w:t>
      </w:r>
      <w:r w:rsidR="00656857" w:rsidRPr="006C667B">
        <w:rPr>
          <w:rFonts w:ascii="Arial" w:hAnsi="Arial" w:cs="Arial"/>
          <w:color w:val="auto"/>
          <w:sz w:val="20"/>
        </w:rPr>
        <w:t>zboží a</w:t>
      </w:r>
      <w:r w:rsidR="00A06EA4" w:rsidRPr="006C667B">
        <w:rPr>
          <w:rFonts w:ascii="Arial" w:hAnsi="Arial" w:cs="Arial"/>
          <w:color w:val="auto"/>
          <w:sz w:val="20"/>
        </w:rPr>
        <w:t xml:space="preserve"> na </w:t>
      </w:r>
      <w:r w:rsidR="00656857" w:rsidRPr="006C667B">
        <w:rPr>
          <w:rFonts w:ascii="Arial" w:hAnsi="Arial" w:cs="Arial"/>
          <w:color w:val="auto"/>
          <w:sz w:val="20"/>
        </w:rPr>
        <w:t xml:space="preserve">jeho </w:t>
      </w:r>
      <w:r w:rsidR="00A06EA4" w:rsidRPr="006C667B">
        <w:rPr>
          <w:rFonts w:ascii="Arial" w:hAnsi="Arial" w:cs="Arial"/>
          <w:color w:val="auto"/>
          <w:sz w:val="20"/>
        </w:rPr>
        <w:t>správné konstrukční a dílenské zpracování</w:t>
      </w:r>
      <w:r w:rsidR="00656857" w:rsidRPr="006C667B">
        <w:rPr>
          <w:rFonts w:ascii="Arial" w:hAnsi="Arial" w:cs="Arial"/>
          <w:color w:val="auto"/>
          <w:sz w:val="20"/>
        </w:rPr>
        <w:t>.</w:t>
      </w:r>
      <w:r w:rsidR="00A06EA4" w:rsidRPr="006C667B">
        <w:rPr>
          <w:rFonts w:ascii="Arial" w:hAnsi="Arial" w:cs="Arial"/>
          <w:color w:val="auto"/>
          <w:sz w:val="20"/>
        </w:rPr>
        <w:t xml:space="preserve"> </w:t>
      </w:r>
      <w:r w:rsidR="00656857" w:rsidRPr="006C667B">
        <w:rPr>
          <w:rFonts w:ascii="Arial" w:hAnsi="Arial" w:cs="Arial"/>
          <w:color w:val="auto"/>
          <w:sz w:val="20"/>
        </w:rPr>
        <w:t>Prodávající také</w:t>
      </w:r>
      <w:r w:rsidR="00A06EA4" w:rsidRPr="006C667B">
        <w:rPr>
          <w:rFonts w:ascii="Arial" w:hAnsi="Arial" w:cs="Arial"/>
          <w:color w:val="auto"/>
          <w:sz w:val="20"/>
        </w:rPr>
        <w:t xml:space="preserve"> ručí za </w:t>
      </w:r>
      <w:r w:rsidR="00E92D1B" w:rsidRPr="006C667B">
        <w:rPr>
          <w:rFonts w:ascii="Arial" w:hAnsi="Arial" w:cs="Arial"/>
          <w:color w:val="auto"/>
          <w:sz w:val="20"/>
        </w:rPr>
        <w:t xml:space="preserve">vlastnosti zboží umožňující jeho využití pro </w:t>
      </w:r>
      <w:r w:rsidR="00A06EA4" w:rsidRPr="006C667B">
        <w:rPr>
          <w:rFonts w:ascii="Arial" w:hAnsi="Arial" w:cs="Arial"/>
          <w:color w:val="auto"/>
          <w:sz w:val="20"/>
        </w:rPr>
        <w:t xml:space="preserve">řádný a provozuschopný stav </w:t>
      </w:r>
      <w:r w:rsidR="00E92D1B" w:rsidRPr="006C667B">
        <w:rPr>
          <w:rFonts w:ascii="Arial" w:hAnsi="Arial" w:cs="Arial"/>
          <w:color w:val="auto"/>
          <w:sz w:val="20"/>
        </w:rPr>
        <w:t>zařízení, pokud je zboží určeno k montáži do takového zařízení.</w:t>
      </w:r>
      <w:r w:rsidR="00A06EA4" w:rsidRPr="006C667B">
        <w:rPr>
          <w:rFonts w:ascii="Arial" w:hAnsi="Arial" w:cs="Arial"/>
          <w:color w:val="auto"/>
          <w:sz w:val="20"/>
        </w:rPr>
        <w:t xml:space="preserve"> </w:t>
      </w:r>
      <w:r w:rsidR="0085674E" w:rsidRPr="006C667B">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7F79256" w14:textId="77777777" w:rsidR="004A066A" w:rsidRPr="006C667B" w:rsidRDefault="004A066A" w:rsidP="00496A02">
      <w:pPr>
        <w:pStyle w:val="Zkladntext"/>
        <w:numPr>
          <w:ilvl w:val="0"/>
          <w:numId w:val="4"/>
        </w:numPr>
        <w:rPr>
          <w:rFonts w:ascii="Arial" w:hAnsi="Arial" w:cs="Arial"/>
          <w:sz w:val="20"/>
        </w:rPr>
      </w:pPr>
      <w:r w:rsidRPr="006C667B">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sidRPr="006C667B">
        <w:rPr>
          <w:rFonts w:ascii="Arial" w:hAnsi="Arial" w:cs="Arial"/>
          <w:color w:val="auto"/>
          <w:sz w:val="20"/>
        </w:rPr>
        <w:t>V oznámení vady je třeba popsat oznamovanou vadu nebo způsob, jakým se tato vada projevuje.</w:t>
      </w:r>
    </w:p>
    <w:p w14:paraId="5FB5ADAE" w14:textId="712C7EAD" w:rsidR="00A06BB9" w:rsidRPr="006C667B" w:rsidRDefault="004A066A" w:rsidP="00496A02">
      <w:pPr>
        <w:pStyle w:val="Zkladntext"/>
        <w:numPr>
          <w:ilvl w:val="0"/>
          <w:numId w:val="4"/>
        </w:numPr>
        <w:rPr>
          <w:rFonts w:ascii="Arial" w:hAnsi="Arial" w:cs="Arial"/>
          <w:sz w:val="20"/>
        </w:rPr>
      </w:pPr>
      <w:r w:rsidRPr="006C667B">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32B0B" w:rsidRPr="006C667B">
        <w:rPr>
          <w:rFonts w:ascii="Arial" w:hAnsi="Arial" w:cs="Arial"/>
          <w:color w:val="auto"/>
          <w:sz w:val="20"/>
        </w:rPr>
        <w:t>5</w:t>
      </w:r>
      <w:r w:rsidRPr="006C667B">
        <w:rPr>
          <w:rFonts w:ascii="Arial" w:hAnsi="Arial" w:cs="Arial"/>
          <w:color w:val="auto"/>
          <w:sz w:val="20"/>
        </w:rPr>
        <w:t>. ještě neuplynula</w:t>
      </w:r>
      <w:r w:rsidR="0079087F" w:rsidRPr="006C667B">
        <w:rPr>
          <w:rFonts w:ascii="Arial" w:hAnsi="Arial" w:cs="Arial"/>
          <w:color w:val="auto"/>
          <w:sz w:val="20"/>
        </w:rPr>
        <w:t>, staví se doba splatnosti tohoto reklamovaného zboží do doby, než bude kupujícímu za vadné zboží dodáno zboží bezvadné nebo než kupující ohledně vadného zboží uplatní jiné své právo z vadného plnění.</w:t>
      </w:r>
      <w:r w:rsidRPr="006C667B">
        <w:rPr>
          <w:rFonts w:ascii="Arial" w:hAnsi="Arial" w:cs="Arial"/>
          <w:color w:val="auto"/>
          <w:sz w:val="20"/>
        </w:rPr>
        <w:t xml:space="preserve"> </w:t>
      </w:r>
    </w:p>
    <w:p w14:paraId="57D4CE24" w14:textId="77777777" w:rsidR="00F33E1C" w:rsidRPr="006C667B" w:rsidRDefault="00294CF2" w:rsidP="00496A02">
      <w:pPr>
        <w:pStyle w:val="Zkladntext"/>
        <w:numPr>
          <w:ilvl w:val="0"/>
          <w:numId w:val="4"/>
        </w:numPr>
        <w:rPr>
          <w:rFonts w:ascii="Arial" w:hAnsi="Arial" w:cs="Arial"/>
          <w:sz w:val="20"/>
        </w:rPr>
      </w:pPr>
      <w:r w:rsidRPr="006C667B">
        <w:rPr>
          <w:rFonts w:ascii="Arial" w:hAnsi="Arial" w:cs="Arial"/>
          <w:color w:val="auto"/>
          <w:sz w:val="20"/>
        </w:rPr>
        <w:t>Kupující</w:t>
      </w:r>
      <w:r w:rsidR="00327D7B" w:rsidRPr="006C667B">
        <w:rPr>
          <w:rFonts w:ascii="Arial" w:hAnsi="Arial" w:cs="Arial"/>
          <w:color w:val="auto"/>
          <w:sz w:val="20"/>
        </w:rPr>
        <w:t xml:space="preserve"> je oprávněn v</w:t>
      </w:r>
      <w:r w:rsidRPr="006C667B">
        <w:rPr>
          <w:rFonts w:ascii="Arial" w:hAnsi="Arial" w:cs="Arial"/>
          <w:color w:val="auto"/>
          <w:sz w:val="20"/>
        </w:rPr>
        <w:t> oznámení vady</w:t>
      </w:r>
      <w:r w:rsidR="00327D7B" w:rsidRPr="006C667B">
        <w:rPr>
          <w:rFonts w:ascii="Arial" w:hAnsi="Arial" w:cs="Arial"/>
          <w:color w:val="auto"/>
          <w:sz w:val="20"/>
        </w:rPr>
        <w:t xml:space="preserve"> zvolit volbu svého </w:t>
      </w:r>
      <w:r w:rsidR="00F83CCA" w:rsidRPr="006C667B">
        <w:rPr>
          <w:rFonts w:ascii="Arial" w:hAnsi="Arial" w:cs="Arial"/>
          <w:color w:val="auto"/>
          <w:sz w:val="20"/>
        </w:rPr>
        <w:t>práva z vadného plnění</w:t>
      </w:r>
      <w:r w:rsidRPr="006C667B">
        <w:rPr>
          <w:rFonts w:ascii="Arial" w:hAnsi="Arial" w:cs="Arial"/>
          <w:color w:val="auto"/>
          <w:sz w:val="20"/>
        </w:rPr>
        <w:t>, přičemž kupujícímu vždy náleží následující práva z vadného plnění, a to dle jeho volby</w:t>
      </w:r>
      <w:r w:rsidR="00EE41F6" w:rsidRPr="006C667B">
        <w:rPr>
          <w:rFonts w:ascii="Arial" w:hAnsi="Arial" w:cs="Arial"/>
          <w:color w:val="auto"/>
          <w:sz w:val="20"/>
        </w:rPr>
        <w:t xml:space="preserve"> a bez ohledu na to,</w:t>
      </w:r>
      <w:r w:rsidR="00F77024" w:rsidRPr="006C667B">
        <w:rPr>
          <w:rFonts w:ascii="Arial" w:hAnsi="Arial" w:cs="Arial"/>
          <w:color w:val="auto"/>
          <w:sz w:val="20"/>
        </w:rPr>
        <w:t xml:space="preserve"> zda oznamovaná vada znamená podstatné či nepodstatné porušení </w:t>
      </w:r>
      <w:r w:rsidR="005B1F96" w:rsidRPr="006C667B">
        <w:rPr>
          <w:rFonts w:ascii="Arial" w:hAnsi="Arial" w:cs="Arial"/>
          <w:color w:val="auto"/>
          <w:sz w:val="20"/>
        </w:rPr>
        <w:t xml:space="preserve">této </w:t>
      </w:r>
      <w:r w:rsidR="00F77024" w:rsidRPr="006C667B">
        <w:rPr>
          <w:rFonts w:ascii="Arial" w:hAnsi="Arial" w:cs="Arial"/>
          <w:color w:val="auto"/>
          <w:sz w:val="20"/>
        </w:rPr>
        <w:t>smlouvy</w:t>
      </w:r>
      <w:r w:rsidRPr="006C667B">
        <w:rPr>
          <w:rFonts w:ascii="Arial" w:hAnsi="Arial" w:cs="Arial"/>
          <w:color w:val="auto"/>
          <w:sz w:val="20"/>
        </w:rPr>
        <w:t>:</w:t>
      </w:r>
    </w:p>
    <w:p w14:paraId="19F5246E" w14:textId="77777777" w:rsidR="00294CF2" w:rsidRPr="006C667B" w:rsidRDefault="00294CF2" w:rsidP="00496A02">
      <w:pPr>
        <w:pStyle w:val="Zkladntext"/>
        <w:numPr>
          <w:ilvl w:val="1"/>
          <w:numId w:val="4"/>
        </w:numPr>
        <w:spacing w:before="0" w:after="0"/>
        <w:rPr>
          <w:rFonts w:ascii="Arial" w:hAnsi="Arial" w:cs="Arial"/>
          <w:color w:val="auto"/>
          <w:sz w:val="20"/>
        </w:rPr>
      </w:pPr>
      <w:r w:rsidRPr="006C667B">
        <w:rPr>
          <w:rFonts w:ascii="Arial" w:hAnsi="Arial" w:cs="Arial"/>
          <w:color w:val="auto"/>
          <w:sz w:val="20"/>
        </w:rPr>
        <w:t>odstranění vady dodáním nového zboží bez vady nebo dodáním chybějícího zboží;</w:t>
      </w:r>
    </w:p>
    <w:p w14:paraId="6C835245" w14:textId="77777777" w:rsidR="000E73ED" w:rsidRPr="006C667B" w:rsidRDefault="00294CF2" w:rsidP="00496A02">
      <w:pPr>
        <w:pStyle w:val="Zkladntext"/>
        <w:numPr>
          <w:ilvl w:val="1"/>
          <w:numId w:val="4"/>
        </w:numPr>
        <w:spacing w:before="0" w:after="0"/>
        <w:rPr>
          <w:rFonts w:ascii="Arial" w:hAnsi="Arial" w:cs="Arial"/>
          <w:color w:val="auto"/>
          <w:sz w:val="20"/>
        </w:rPr>
      </w:pPr>
      <w:r w:rsidRPr="006C667B">
        <w:rPr>
          <w:rFonts w:ascii="Arial" w:hAnsi="Arial" w:cs="Arial"/>
          <w:color w:val="auto"/>
          <w:sz w:val="20"/>
        </w:rPr>
        <w:t>odstoupení od této smlouvy za podmínek v ní uvedených.</w:t>
      </w:r>
    </w:p>
    <w:p w14:paraId="04F817C2" w14:textId="77777777" w:rsidR="00F9586D" w:rsidRPr="0063196B" w:rsidRDefault="00ED1F86" w:rsidP="00496A02">
      <w:pPr>
        <w:pStyle w:val="Zkladntext"/>
        <w:numPr>
          <w:ilvl w:val="0"/>
          <w:numId w:val="4"/>
        </w:numPr>
        <w:rPr>
          <w:rFonts w:ascii="Arial" w:hAnsi="Arial" w:cs="Arial"/>
          <w:color w:val="auto"/>
          <w:sz w:val="20"/>
        </w:rPr>
      </w:pPr>
      <w:r w:rsidRPr="006C667B">
        <w:rPr>
          <w:rFonts w:ascii="Arial" w:hAnsi="Arial" w:cs="Arial"/>
          <w:color w:val="auto"/>
          <w:sz w:val="20"/>
        </w:rPr>
        <w:t xml:space="preserve">Prodávající musí provést odstranění vad zboží způsobem dle odst. 5. písm. a. tohoto článku bez zbytečného odkladu, nejpozději však do </w:t>
      </w:r>
      <w:r w:rsidR="00294871" w:rsidRPr="006C667B">
        <w:rPr>
          <w:rFonts w:ascii="Arial" w:hAnsi="Arial" w:cs="Arial"/>
          <w:color w:val="auto"/>
          <w:sz w:val="20"/>
        </w:rPr>
        <w:t>2</w:t>
      </w:r>
      <w:r w:rsidRPr="006C667B">
        <w:rPr>
          <w:rFonts w:ascii="Arial" w:hAnsi="Arial" w:cs="Arial"/>
          <w:color w:val="auto"/>
          <w:sz w:val="20"/>
        </w:rPr>
        <w:t xml:space="preserve"> pracovních dnů od 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ve lhůtě dle předchozích vět, zaplatí prodávající kup</w:t>
      </w:r>
      <w:r w:rsidR="00E41EAD">
        <w:rPr>
          <w:rFonts w:ascii="Arial" w:hAnsi="Arial" w:cs="Arial"/>
          <w:color w:val="auto"/>
          <w:sz w:val="20"/>
        </w:rPr>
        <w:t>ujícímu smluvní pokutu</w:t>
      </w:r>
      <w:r w:rsidR="0063196B">
        <w:rPr>
          <w:rFonts w:ascii="Arial" w:hAnsi="Arial" w:cs="Arial"/>
          <w:color w:val="auto"/>
          <w:sz w:val="20"/>
        </w:rPr>
        <w:t xml:space="preserve"> specifikovanou v čl. </w:t>
      </w:r>
      <w:r w:rsidR="00DF2357">
        <w:rPr>
          <w:rFonts w:ascii="Arial" w:hAnsi="Arial" w:cs="Arial"/>
          <w:color w:val="auto"/>
          <w:sz w:val="20"/>
        </w:rPr>
        <w:t>VI.</w:t>
      </w:r>
      <w:r w:rsidR="0063196B">
        <w:rPr>
          <w:rFonts w:ascii="Arial" w:hAnsi="Arial" w:cs="Arial"/>
          <w:color w:val="auto"/>
          <w:sz w:val="20"/>
        </w:rPr>
        <w:t xml:space="preserve"> odst. </w:t>
      </w:r>
      <w:r w:rsidR="00DF2357">
        <w:rPr>
          <w:rFonts w:ascii="Arial" w:hAnsi="Arial" w:cs="Arial"/>
          <w:color w:val="auto"/>
          <w:sz w:val="20"/>
        </w:rPr>
        <w:t>2</w:t>
      </w:r>
      <w:r w:rsidR="0063196B">
        <w:rPr>
          <w:rFonts w:ascii="Arial" w:hAnsi="Arial" w:cs="Arial"/>
          <w:color w:val="auto"/>
          <w:sz w:val="20"/>
        </w:rPr>
        <w:t>.</w:t>
      </w:r>
    </w:p>
    <w:p w14:paraId="3CB4162A" w14:textId="77777777" w:rsidR="00113769" w:rsidRDefault="000B4F41" w:rsidP="00496A02">
      <w:pPr>
        <w:numPr>
          <w:ilvl w:val="0"/>
          <w:numId w:val="4"/>
        </w:numPr>
        <w:rPr>
          <w:rFonts w:cs="Arial"/>
          <w:szCs w:val="20"/>
        </w:rPr>
      </w:pPr>
      <w:r>
        <w:rPr>
          <w:rFonts w:cs="Arial"/>
          <w:szCs w:val="20"/>
        </w:rPr>
        <w:t>Záruka dle odst. 2 tohoto článku se vztahuje i na zboží nově dodané v rámci uplatňování práv kupujícího z vadného plnění</w:t>
      </w:r>
      <w:r w:rsidR="00DD3F7D">
        <w:rPr>
          <w:rFonts w:cs="Arial"/>
          <w:szCs w:val="20"/>
        </w:rPr>
        <w:t xml:space="preserve"> či ze záruky</w:t>
      </w:r>
      <w:r>
        <w:rPr>
          <w:rFonts w:cs="Arial"/>
          <w:szCs w:val="20"/>
        </w:rPr>
        <w:t xml:space="preserve">, přičemž záruční doba počíná běžet od </w:t>
      </w:r>
      <w:r w:rsidR="00DA0CC1">
        <w:rPr>
          <w:rFonts w:cs="Arial"/>
          <w:szCs w:val="20"/>
        </w:rPr>
        <w:t>okamžiku</w:t>
      </w:r>
      <w:r w:rsidR="00B11FEF">
        <w:rPr>
          <w:rFonts w:cs="Arial"/>
          <w:szCs w:val="20"/>
        </w:rPr>
        <w:t xml:space="preserve"> přechodu vlastnictví k</w:t>
      </w:r>
      <w:r>
        <w:rPr>
          <w:rFonts w:cs="Arial"/>
          <w:szCs w:val="20"/>
        </w:rPr>
        <w:t xml:space="preserve"> </w:t>
      </w:r>
      <w:r w:rsidR="00DA0CC1">
        <w:rPr>
          <w:rFonts w:cs="Arial"/>
          <w:szCs w:val="20"/>
        </w:rPr>
        <w:t xml:space="preserve">novému </w:t>
      </w:r>
      <w:r>
        <w:rPr>
          <w:rFonts w:cs="Arial"/>
          <w:szCs w:val="20"/>
        </w:rPr>
        <w:t xml:space="preserve">zboží </w:t>
      </w:r>
      <w:r w:rsidR="00B11FEF">
        <w:rPr>
          <w:rFonts w:cs="Arial"/>
          <w:szCs w:val="20"/>
        </w:rPr>
        <w:t xml:space="preserve">na </w:t>
      </w:r>
      <w:r>
        <w:rPr>
          <w:rFonts w:cs="Arial"/>
          <w:szCs w:val="20"/>
        </w:rPr>
        <w:t>kupující</w:t>
      </w:r>
      <w:r w:rsidR="00B11FEF">
        <w:rPr>
          <w:rFonts w:cs="Arial"/>
          <w:szCs w:val="20"/>
        </w:rPr>
        <w:t>ho</w:t>
      </w:r>
      <w:r w:rsidR="00113769" w:rsidRPr="00DA2C52">
        <w:rPr>
          <w:rFonts w:cs="Arial"/>
          <w:szCs w:val="20"/>
        </w:rPr>
        <w:t xml:space="preserve">.    </w:t>
      </w:r>
    </w:p>
    <w:p w14:paraId="378A05C9" w14:textId="0790CD3B" w:rsidR="00634330" w:rsidRPr="00EF3137" w:rsidRDefault="00634330" w:rsidP="00496A02">
      <w:pPr>
        <w:numPr>
          <w:ilvl w:val="0"/>
          <w:numId w:val="4"/>
        </w:numPr>
        <w:tabs>
          <w:tab w:val="clear" w:pos="340"/>
          <w:tab w:val="num" w:pos="426"/>
        </w:tabs>
        <w:spacing w:before="0" w:after="0"/>
        <w:ind w:left="426" w:hanging="426"/>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3C314EF" w14:textId="77777777" w:rsidR="002E1CF6" w:rsidRDefault="00294871" w:rsidP="00496A02">
      <w:pPr>
        <w:numPr>
          <w:ilvl w:val="0"/>
          <w:numId w:val="4"/>
        </w:numPr>
        <w:spacing w:beforeLines="50" w:afterLines="50"/>
        <w:rPr>
          <w:rFonts w:cs="Arial"/>
          <w:szCs w:val="20"/>
        </w:rPr>
      </w:pPr>
      <w:r>
        <w:rPr>
          <w:rFonts w:cs="Arial"/>
          <w:szCs w:val="20"/>
        </w:rPr>
        <w:lastRenderedPageBreak/>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E070032" w14:textId="6DA8EC0C" w:rsidR="00350777" w:rsidRPr="006C667B" w:rsidRDefault="00350777" w:rsidP="00496A02">
      <w:pPr>
        <w:numPr>
          <w:ilvl w:val="0"/>
          <w:numId w:val="4"/>
        </w:numPr>
        <w:spacing w:beforeLines="50" w:afterLines="50"/>
        <w:rPr>
          <w:rFonts w:cs="Arial"/>
          <w:szCs w:val="20"/>
        </w:rPr>
      </w:pPr>
      <w:r>
        <w:rPr>
          <w:rFonts w:cs="Arial"/>
          <w:szCs w:val="20"/>
        </w:rPr>
        <w:t xml:space="preserve">Prodávající kupujícímu zaručuje </w:t>
      </w:r>
      <w:r w:rsidRPr="006C667B">
        <w:rPr>
          <w:rFonts w:cs="Arial"/>
          <w:szCs w:val="20"/>
        </w:rPr>
        <w:t xml:space="preserve">životnost zboží </w:t>
      </w:r>
      <w:r w:rsidR="007418DC" w:rsidRPr="006C667B">
        <w:rPr>
          <w:rFonts w:cs="Arial"/>
          <w:szCs w:val="20"/>
        </w:rPr>
        <w:t xml:space="preserve">alespoň </w:t>
      </w:r>
      <w:r w:rsidR="004237A8" w:rsidRPr="006C667B">
        <w:rPr>
          <w:rFonts w:cs="Arial"/>
          <w:szCs w:val="20"/>
        </w:rPr>
        <w:t>3</w:t>
      </w:r>
      <w:r w:rsidR="000B7D9C" w:rsidRPr="006C667B">
        <w:rPr>
          <w:rFonts w:cs="Arial"/>
          <w:szCs w:val="20"/>
        </w:rPr>
        <w:t>5</w:t>
      </w:r>
      <w:r w:rsidRPr="006C667B">
        <w:rPr>
          <w:rFonts w:cs="Arial"/>
          <w:szCs w:val="20"/>
        </w:rPr>
        <w:t xml:space="preserve"> let při zachování technických parametrů od doby </w:t>
      </w:r>
      <w:r w:rsidR="007418DC" w:rsidRPr="006C667B">
        <w:rPr>
          <w:rFonts w:cs="Arial"/>
          <w:szCs w:val="20"/>
        </w:rPr>
        <w:t>využití zboží ke stanovenému účelu</w:t>
      </w:r>
      <w:r w:rsidRPr="006C667B">
        <w:rPr>
          <w:rFonts w:cs="Arial"/>
          <w:szCs w:val="20"/>
        </w:rPr>
        <w:t>.</w:t>
      </w:r>
      <w:r w:rsidR="000178B7" w:rsidRPr="006C667B">
        <w:rPr>
          <w:rFonts w:cs="Arial"/>
          <w:szCs w:val="20"/>
        </w:rPr>
        <w:t xml:space="preserve"> </w:t>
      </w:r>
    </w:p>
    <w:p w14:paraId="7D9F632A" w14:textId="5144C7F4" w:rsidR="00396077" w:rsidRDefault="009E0CE6" w:rsidP="00496A02">
      <w:pPr>
        <w:numPr>
          <w:ilvl w:val="0"/>
          <w:numId w:val="4"/>
        </w:numPr>
        <w:spacing w:beforeLines="50" w:afterLines="50"/>
        <w:rPr>
          <w:rFonts w:cs="Arial"/>
          <w:szCs w:val="20"/>
        </w:rPr>
      </w:pPr>
      <w:r w:rsidRPr="006C667B">
        <w:rPr>
          <w:rFonts w:cs="Arial"/>
          <w:szCs w:val="20"/>
        </w:rPr>
        <w:t>Prodávající dále prohlašuje, že si je vědom skutečnosti, že kupující je distributorem elektrické energie (elektřiny) a je tedy subjektem provádějícím regulovanou</w:t>
      </w:r>
      <w:r w:rsidRPr="00396077">
        <w:rPr>
          <w:rFonts w:cs="Arial"/>
          <w:szCs w:val="20"/>
        </w:rPr>
        <w:t xml:space="preserve">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4B49B4" w14:textId="31F7B492" w:rsidR="00E20779" w:rsidRPr="00E20779" w:rsidRDefault="00991268" w:rsidP="00BF6978">
      <w:pPr>
        <w:pStyle w:val="Odstavecseseznamem"/>
        <w:ind w:left="3880" w:firstLine="0"/>
        <w:jc w:val="left"/>
        <w:rPr>
          <w:rFonts w:cs="Arial"/>
          <w:b/>
          <w:szCs w:val="20"/>
        </w:rPr>
      </w:pPr>
      <w:r>
        <w:rPr>
          <w:rFonts w:cs="Arial"/>
          <w:b/>
          <w:szCs w:val="20"/>
        </w:rPr>
        <w:t>VI</w:t>
      </w:r>
      <w:r w:rsidR="00E20779" w:rsidRPr="00E20779">
        <w:rPr>
          <w:rFonts w:cs="Arial"/>
          <w:b/>
          <w:szCs w:val="20"/>
        </w:rPr>
        <w:t>.</w:t>
      </w:r>
    </w:p>
    <w:p w14:paraId="2E575289" w14:textId="5ABDE464" w:rsidR="00E20779" w:rsidRDefault="00E20779" w:rsidP="00BF6978">
      <w:pPr>
        <w:pStyle w:val="Odstavecseseznamem"/>
        <w:ind w:left="3172" w:firstLine="0"/>
        <w:jc w:val="left"/>
        <w:rPr>
          <w:rFonts w:cs="Arial"/>
          <w:b/>
          <w:szCs w:val="20"/>
        </w:rPr>
      </w:pPr>
      <w:r>
        <w:rPr>
          <w:rFonts w:cs="Arial"/>
          <w:b/>
          <w:szCs w:val="20"/>
        </w:rPr>
        <w:t>Smluvní pokuty</w:t>
      </w:r>
    </w:p>
    <w:p w14:paraId="2F1B56EC" w14:textId="1BC12A65" w:rsidR="00A706E1" w:rsidRPr="00706810" w:rsidRDefault="00A706E1" w:rsidP="00496A02">
      <w:pPr>
        <w:numPr>
          <w:ilvl w:val="0"/>
          <w:numId w:val="11"/>
        </w:numPr>
        <w:tabs>
          <w:tab w:val="clear" w:pos="340"/>
        </w:tabs>
        <w:spacing w:before="0"/>
        <w:ind w:left="426" w:hanging="426"/>
        <w:rPr>
          <w:rFonts w:cs="Arial"/>
          <w:szCs w:val="20"/>
        </w:rPr>
      </w:pPr>
      <w:r w:rsidRPr="00D71308">
        <w:rPr>
          <w:rFonts w:cs="Arial"/>
          <w:szCs w:val="20"/>
        </w:rPr>
        <w:t>Nedodá-li prodávající zboží dle výzvy k plnění v dodací lhůtě dle čl. II. odst. 3</w:t>
      </w:r>
      <w:r w:rsidR="00EF3137">
        <w:rPr>
          <w:rFonts w:cs="Arial"/>
          <w:szCs w:val="20"/>
        </w:rPr>
        <w:t>.</w:t>
      </w:r>
      <w:r>
        <w:rPr>
          <w:rFonts w:cs="Arial"/>
          <w:szCs w:val="20"/>
        </w:rPr>
        <w:t xml:space="preserve">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46E25FD8" w14:textId="6F1535E3" w:rsidR="00A706E1" w:rsidRPr="00D71308" w:rsidRDefault="00A706E1" w:rsidP="00496A02">
      <w:pPr>
        <w:numPr>
          <w:ilvl w:val="0"/>
          <w:numId w:val="11"/>
        </w:numPr>
        <w:tabs>
          <w:tab w:val="clear" w:pos="340"/>
          <w:tab w:val="num" w:pos="426"/>
        </w:tabs>
        <w:spacing w:before="0"/>
        <w:ind w:left="426" w:hanging="426"/>
        <w:rPr>
          <w:rFonts w:cs="Arial"/>
          <w:szCs w:val="20"/>
        </w:rPr>
      </w:pPr>
      <w:r w:rsidRPr="00D71308">
        <w:rPr>
          <w:rFonts w:cs="Arial"/>
          <w:szCs w:val="20"/>
        </w:rPr>
        <w:t>Neodstraní-li prodávající vadu zboží ve lhůtě podle čl. V. odst. 6</w:t>
      </w:r>
      <w:r w:rsidR="00EF3137">
        <w:rPr>
          <w:rFonts w:cs="Arial"/>
          <w:szCs w:val="20"/>
        </w:rPr>
        <w:t>.</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7583BF93" w14:textId="3B1D5366" w:rsidR="00A706E1" w:rsidRDefault="00A706E1" w:rsidP="00496A02">
      <w:pPr>
        <w:numPr>
          <w:ilvl w:val="0"/>
          <w:numId w:val="11"/>
        </w:numPr>
        <w:tabs>
          <w:tab w:val="clear" w:pos="340"/>
          <w:tab w:val="num" w:pos="426"/>
        </w:tabs>
        <w:spacing w:before="0"/>
        <w:ind w:left="426" w:hanging="426"/>
        <w:rPr>
          <w:rFonts w:cs="Arial"/>
          <w:szCs w:val="20"/>
        </w:rPr>
      </w:pPr>
      <w:r w:rsidRPr="00D71308">
        <w:rPr>
          <w:rFonts w:cs="Arial"/>
          <w:szCs w:val="20"/>
        </w:rPr>
        <w:t xml:space="preserve">Nesplní-li prodávající podmínku uvedenou v čl. VII. </w:t>
      </w:r>
      <w:r>
        <w:rPr>
          <w:rFonts w:cs="Arial"/>
          <w:szCs w:val="20"/>
        </w:rPr>
        <w:t xml:space="preserve">odst. </w:t>
      </w:r>
      <w:r w:rsidR="00EF3137">
        <w:rPr>
          <w:rFonts w:cs="Arial"/>
          <w:szCs w:val="20"/>
        </w:rPr>
        <w:t>3.</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A597000" w14:textId="6881155C" w:rsidR="00A706E1" w:rsidRDefault="00A706E1" w:rsidP="00496A02">
      <w:pPr>
        <w:numPr>
          <w:ilvl w:val="0"/>
          <w:numId w:val="11"/>
        </w:numPr>
        <w:tabs>
          <w:tab w:val="clear" w:pos="340"/>
          <w:tab w:val="num" w:pos="426"/>
        </w:tabs>
        <w:spacing w:before="0"/>
        <w:ind w:left="426" w:hanging="426"/>
        <w:rPr>
          <w:rFonts w:cs="Arial"/>
          <w:szCs w:val="20"/>
        </w:rPr>
      </w:pPr>
      <w:r w:rsidRPr="00706810">
        <w:rPr>
          <w:rFonts w:cs="Arial"/>
          <w:szCs w:val="20"/>
        </w:rPr>
        <w:t xml:space="preserve">Změní-li prodávající poddodavatele dle čl. VII. odst. </w:t>
      </w:r>
      <w:r w:rsidR="00EF3137">
        <w:rPr>
          <w:rFonts w:cs="Arial"/>
          <w:szCs w:val="20"/>
        </w:rPr>
        <w:t>4</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342A84BF" w14:textId="13655D66" w:rsidR="00A706E1" w:rsidRDefault="00A706E1" w:rsidP="00496A02">
      <w:pPr>
        <w:numPr>
          <w:ilvl w:val="0"/>
          <w:numId w:val="11"/>
        </w:numPr>
        <w:tabs>
          <w:tab w:val="clear" w:pos="340"/>
          <w:tab w:val="num" w:pos="426"/>
        </w:tabs>
        <w:spacing w:before="0"/>
        <w:ind w:left="426" w:hanging="426"/>
        <w:rPr>
          <w:rFonts w:cs="Arial"/>
          <w:szCs w:val="20"/>
        </w:rPr>
      </w:pPr>
      <w:r>
        <w:rPr>
          <w:iCs/>
        </w:rPr>
        <w:t>Ukáže-li se</w:t>
      </w:r>
      <w:r w:rsidRPr="00706810">
        <w:rPr>
          <w:iCs/>
        </w:rPr>
        <w:t xml:space="preserve"> některé z prohlášení prodávajícího dle čl. X</w:t>
      </w:r>
      <w:r>
        <w:rPr>
          <w:iCs/>
        </w:rPr>
        <w:t>I</w:t>
      </w:r>
      <w:r w:rsidRPr="00706810">
        <w:rPr>
          <w:iCs/>
        </w:rPr>
        <w:t>. odst. 1</w:t>
      </w:r>
      <w:r w:rsidR="0050328C">
        <w:rPr>
          <w:iCs/>
        </w:rPr>
        <w:t>8</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E335792" w14:textId="2709D0A1" w:rsidR="00A706E1" w:rsidRDefault="00A706E1" w:rsidP="00496A02">
      <w:pPr>
        <w:numPr>
          <w:ilvl w:val="0"/>
          <w:numId w:val="11"/>
        </w:numPr>
        <w:tabs>
          <w:tab w:val="clear" w:pos="340"/>
          <w:tab w:val="num" w:pos="426"/>
        </w:tabs>
        <w:spacing w:before="0"/>
        <w:ind w:left="426" w:hanging="426"/>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Pr>
          <w:rFonts w:cs="Arial"/>
          <w:szCs w:val="20"/>
        </w:rPr>
        <w:t>písemnou výzvu k uhrazení smluvní pokuty s jejím vyčíslením</w:t>
      </w:r>
      <w:r w:rsidRPr="00706810">
        <w:rPr>
          <w:rFonts w:cs="Arial"/>
          <w:szCs w:val="20"/>
        </w:rPr>
        <w:t xml:space="preserve">. Smluvní pokuta je splatná do 14 dní ode dne doručení </w:t>
      </w:r>
      <w:r w:rsidR="00EF3137">
        <w:rPr>
          <w:rFonts w:cs="Arial"/>
          <w:szCs w:val="20"/>
        </w:rPr>
        <w:t>výzvy</w:t>
      </w:r>
      <w:r>
        <w:rPr>
          <w:rFonts w:cs="Arial"/>
          <w:szCs w:val="20"/>
        </w:rPr>
        <w:t>.</w:t>
      </w:r>
    </w:p>
    <w:p w14:paraId="72B3611D" w14:textId="77777777" w:rsidR="00A706E1" w:rsidRDefault="00A706E1" w:rsidP="00496A02">
      <w:pPr>
        <w:pStyle w:val="Odstavecseseznamem"/>
        <w:numPr>
          <w:ilvl w:val="0"/>
          <w:numId w:val="11"/>
        </w:numPr>
        <w:tabs>
          <w:tab w:val="left" w:pos="567"/>
        </w:tabs>
        <w:spacing w:before="0"/>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66A19702" w14:textId="77777777" w:rsidR="00A706E1" w:rsidRPr="004B1682" w:rsidRDefault="00A706E1" w:rsidP="00496A02">
      <w:pPr>
        <w:numPr>
          <w:ilvl w:val="0"/>
          <w:numId w:val="11"/>
        </w:numPr>
        <w:tabs>
          <w:tab w:val="clear" w:pos="340"/>
        </w:tabs>
        <w:spacing w:before="0" w:after="0"/>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7A8B6A23" w14:textId="77777777" w:rsidR="00327D7B" w:rsidRPr="00DA2C52" w:rsidRDefault="00327D7B">
      <w:pPr>
        <w:jc w:val="center"/>
        <w:rPr>
          <w:rFonts w:cs="Arial"/>
          <w:b/>
          <w:szCs w:val="20"/>
        </w:rPr>
      </w:pPr>
      <w:r w:rsidRPr="00DA2C52">
        <w:rPr>
          <w:rFonts w:cs="Arial"/>
          <w:b/>
          <w:szCs w:val="20"/>
        </w:rPr>
        <w:lastRenderedPageBreak/>
        <w:t>VI</w:t>
      </w:r>
      <w:r w:rsidR="00991268">
        <w:rPr>
          <w:rFonts w:cs="Arial"/>
          <w:b/>
          <w:szCs w:val="20"/>
        </w:rPr>
        <w:t>I</w:t>
      </w:r>
      <w:r w:rsidRPr="00DA2C52">
        <w:rPr>
          <w:rFonts w:cs="Arial"/>
          <w:b/>
          <w:szCs w:val="20"/>
        </w:rPr>
        <w:t>.</w:t>
      </w:r>
    </w:p>
    <w:p w14:paraId="5173B2FB" w14:textId="77777777" w:rsidR="00327D7B" w:rsidRPr="00DA2C52" w:rsidRDefault="00E73892">
      <w:pPr>
        <w:jc w:val="center"/>
        <w:rPr>
          <w:rFonts w:cs="Arial"/>
          <w:b/>
          <w:szCs w:val="20"/>
        </w:rPr>
      </w:pPr>
      <w:r>
        <w:rPr>
          <w:rFonts w:cs="Arial"/>
          <w:b/>
          <w:szCs w:val="20"/>
        </w:rPr>
        <w:t>Práva a povinnosti smluvních stran</w:t>
      </w:r>
    </w:p>
    <w:p w14:paraId="5EA6212C" w14:textId="77777777" w:rsidR="00327D7B" w:rsidRPr="00DA2C52" w:rsidRDefault="00327D7B">
      <w:pPr>
        <w:pStyle w:val="Zkladntext"/>
        <w:rPr>
          <w:rFonts w:ascii="Arial" w:hAnsi="Arial" w:cs="Arial"/>
          <w:color w:val="auto"/>
          <w:sz w:val="20"/>
        </w:rPr>
      </w:pPr>
    </w:p>
    <w:p w14:paraId="26537498" w14:textId="77777777" w:rsidR="00E20779" w:rsidRPr="00E73892" w:rsidRDefault="003A3B53" w:rsidP="00496A02">
      <w:pPr>
        <w:pStyle w:val="Odstavecseseznamem"/>
        <w:numPr>
          <w:ilvl w:val="0"/>
          <w:numId w:val="6"/>
        </w:numPr>
        <w:spacing w:beforeLines="50" w:afterLines="50"/>
        <w:ind w:left="284" w:hanging="340"/>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06497573" w14:textId="453D94CE" w:rsidR="00683D69" w:rsidRPr="00DA2C52" w:rsidRDefault="00156305" w:rsidP="00496A02">
      <w:pPr>
        <w:widowControl w:val="0"/>
        <w:numPr>
          <w:ilvl w:val="0"/>
          <w:numId w:val="6"/>
        </w:numPr>
        <w:suppressAutoHyphens/>
        <w:ind w:left="284" w:hanging="426"/>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A706E1">
        <w:t>Z</w:t>
      </w:r>
      <w:r w:rsidR="00261866" w:rsidRPr="00DA2C52">
        <w:t>VZ</w:t>
      </w:r>
      <w:r w:rsidR="00683D69" w:rsidRPr="00DA2C52">
        <w:t>.</w:t>
      </w:r>
    </w:p>
    <w:p w14:paraId="69B5ACE8" w14:textId="57AF8BC1" w:rsidR="00A706E1" w:rsidRDefault="00156305" w:rsidP="00496A02">
      <w:pPr>
        <w:widowControl w:val="0"/>
        <w:numPr>
          <w:ilvl w:val="0"/>
          <w:numId w:val="6"/>
        </w:numPr>
        <w:suppressAutoHyphens/>
        <w:ind w:left="284" w:hanging="426"/>
      </w:pPr>
      <w:r>
        <w:t>Prodávající</w:t>
      </w:r>
      <w:r w:rsidR="00683D69" w:rsidRPr="00DA2C52">
        <w:t xml:space="preserve"> prohlašuje, že ke dni podpisu této </w:t>
      </w:r>
      <w:r w:rsidR="00C50F51">
        <w:t>s</w:t>
      </w:r>
      <w:r w:rsidR="00683D69" w:rsidRPr="00DA2C52">
        <w:t xml:space="preserve">mlouvy má uzavřenou pojistnou smlouvu, jejímž předmětem je pojištění odpovědnosti </w:t>
      </w:r>
      <w:r w:rsidR="008F0B09" w:rsidRPr="008F0B09">
        <w:t xml:space="preserve">za škodu z provozní činnosti způsobenou třetí osobě a pojištění odpovědnosti </w:t>
      </w:r>
      <w:r w:rsidR="008F0B09">
        <w:t>Prodávajícího</w:t>
      </w:r>
      <w:r w:rsidR="008F0B09" w:rsidRPr="008F0B09">
        <w:t xml:space="preserve"> za škodu způsobenou vadou výrobku s limitem pojistného plnění alespoň </w:t>
      </w:r>
      <w:r w:rsidR="00EF3137" w:rsidRPr="00EF3137">
        <w:t>1</w:t>
      </w:r>
      <w:r w:rsidR="008F0B09" w:rsidRPr="00EF3137">
        <w:t>0 mil. Kč se spoluúčastí maximálně 150 tis.</w:t>
      </w:r>
      <w:r w:rsidR="008F0B09" w:rsidRPr="008F0B09">
        <w:t xml:space="preserve"> Kč na pojistné události</w:t>
      </w:r>
      <w:r w:rsidR="00537EDF">
        <w:rPr>
          <w:rFonts w:cs="Arial"/>
          <w:szCs w:val="20"/>
        </w:rPr>
        <w:t>.</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r w:rsidR="009E1416">
        <w:t xml:space="preserve"> </w:t>
      </w:r>
      <w:r w:rsidR="00A80287">
        <w:t xml:space="preserve">V průběhu trvání </w:t>
      </w:r>
      <w:r w:rsidR="00C72324">
        <w:t xml:space="preserve">této </w:t>
      </w:r>
      <w:r w:rsidR="00A80287">
        <w:t>smlouvy se prodávající</w:t>
      </w:r>
      <w:r w:rsidR="009E1416">
        <w:t xml:space="preserve"> zavazuje předložit pojistnou smlouvu kupujícímu, bude</w:t>
      </w:r>
      <w:r w:rsidR="00A80287">
        <w:t xml:space="preserve">-li k tomu </w:t>
      </w:r>
      <w:r w:rsidR="006D5D07">
        <w:t>ze strany kupujícího</w:t>
      </w:r>
      <w:r w:rsidR="009E1416">
        <w:t xml:space="preserve"> vyzván.</w:t>
      </w:r>
    </w:p>
    <w:p w14:paraId="5F2A6081" w14:textId="10AA5EB0" w:rsidR="005016ED" w:rsidRPr="00DA2C52" w:rsidRDefault="00DA33FB" w:rsidP="00496A02">
      <w:pPr>
        <w:widowControl w:val="0"/>
        <w:numPr>
          <w:ilvl w:val="0"/>
          <w:numId w:val="6"/>
        </w:numPr>
        <w:suppressAutoHyphens/>
        <w:ind w:left="284" w:hanging="426"/>
      </w:pPr>
      <w:r w:rsidRPr="00322CC0">
        <w:t>Prodávající</w:t>
      </w:r>
      <w:r w:rsidR="002751AA" w:rsidRPr="00322CC0">
        <w:t xml:space="preserve"> </w:t>
      </w:r>
      <w:r w:rsidR="00A706E1" w:rsidRPr="00D71308">
        <w:rPr>
          <w:rFonts w:cs="Arial"/>
          <w:szCs w:val="20"/>
        </w:rPr>
        <w:t xml:space="preserve">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7C51EE2" w14:textId="502D82BE" w:rsidR="00D82C14" w:rsidRPr="006C667B" w:rsidRDefault="00DA33FB" w:rsidP="00496A02">
      <w:pPr>
        <w:widowControl w:val="0"/>
        <w:numPr>
          <w:ilvl w:val="0"/>
          <w:numId w:val="6"/>
        </w:numPr>
        <w:suppressAutoHyphens/>
        <w:ind w:left="284" w:hanging="426"/>
      </w:pPr>
      <w:r>
        <w:t>Prodávající</w:t>
      </w:r>
      <w:r w:rsidR="005016ED" w:rsidRPr="00DA2C52">
        <w:t xml:space="preserve"> </w:t>
      </w:r>
      <w:r w:rsidR="00A706E1" w:rsidRPr="00DA2C52">
        <w:t xml:space="preserve">není oprávněn bez předchozího písemného souhlasu </w:t>
      </w:r>
      <w:r w:rsidR="00A706E1">
        <w:t>kupujícího</w:t>
      </w:r>
      <w:r w:rsidR="00A706E1" w:rsidRPr="00DA2C52">
        <w:t xml:space="preserve"> postoupit tuto smlouvu ani </w:t>
      </w:r>
      <w:r w:rsidR="00A706E1" w:rsidRPr="006C667B">
        <w:t>postoupit jakákoliv práva nebo povinnosti vyplývající z této smlouvy anebo z dílčí kupní smlouvy uzavřené na jejím základě.</w:t>
      </w:r>
    </w:p>
    <w:p w14:paraId="603EC520" w14:textId="692BAA22" w:rsidR="00D96610" w:rsidRPr="006C667B" w:rsidRDefault="002C1A65" w:rsidP="00496A02">
      <w:pPr>
        <w:widowControl w:val="0"/>
        <w:numPr>
          <w:ilvl w:val="0"/>
          <w:numId w:val="6"/>
        </w:numPr>
        <w:suppressAutoHyphens/>
        <w:ind w:left="284" w:hanging="426"/>
      </w:pPr>
      <w:r w:rsidRPr="006C667B">
        <w:t>Dal</w:t>
      </w:r>
      <w:r w:rsidR="00DA33FB" w:rsidRPr="006C667B">
        <w:t>ší specifické požadavky prodávajícího ohledně</w:t>
      </w:r>
      <w:r w:rsidR="0033592B" w:rsidRPr="006C667B">
        <w:t xml:space="preserve"> dopravy,</w:t>
      </w:r>
      <w:r w:rsidR="00DA33FB" w:rsidRPr="006C667B">
        <w:t xml:space="preserve"> skladování nebo manipulace</w:t>
      </w:r>
      <w:r w:rsidRPr="006C667B">
        <w:t xml:space="preserve"> se zbožím nebo</w:t>
      </w:r>
      <w:r w:rsidRPr="006C667B">
        <w:rPr>
          <w:b/>
        </w:rPr>
        <w:t xml:space="preserve"> výslovné vyjádření</w:t>
      </w:r>
      <w:r w:rsidRPr="006C667B">
        <w:t xml:space="preserve">, že žádné specifické požadavky na </w:t>
      </w:r>
      <w:r w:rsidR="0033592B" w:rsidRPr="006C667B">
        <w:t xml:space="preserve">dopravu, </w:t>
      </w:r>
      <w:r w:rsidRPr="006C667B">
        <w:t xml:space="preserve">skladování nebo manipulaci se zbožím nejsou vyžadovány, jsou uvedeny v samostatné </w:t>
      </w:r>
      <w:r w:rsidRPr="006C667B">
        <w:rPr>
          <w:u w:val="single"/>
        </w:rPr>
        <w:t xml:space="preserve">příloze </w:t>
      </w:r>
      <w:r w:rsidR="00E303C8" w:rsidRPr="006C667B">
        <w:rPr>
          <w:u w:val="single"/>
        </w:rPr>
        <w:t>5</w:t>
      </w:r>
      <w:r w:rsidR="00DA33FB" w:rsidRPr="006C667B">
        <w:t xml:space="preserve">. </w:t>
      </w:r>
    </w:p>
    <w:p w14:paraId="35E24723" w14:textId="77777777" w:rsidR="00373586" w:rsidRPr="006C667B" w:rsidRDefault="00041F56" w:rsidP="00496A02">
      <w:pPr>
        <w:widowControl w:val="0"/>
        <w:numPr>
          <w:ilvl w:val="0"/>
          <w:numId w:val="6"/>
        </w:numPr>
        <w:suppressAutoHyphens/>
        <w:ind w:left="284" w:hanging="426"/>
      </w:pPr>
      <w:r w:rsidRPr="006C667B">
        <w:t>Prodávající</w:t>
      </w:r>
      <w:r w:rsidR="00180363" w:rsidRPr="006C667B">
        <w:t xml:space="preserve"> je povinen dodávat </w:t>
      </w:r>
      <w:r w:rsidR="00DA33FB" w:rsidRPr="006C667B">
        <w:t>kupujícímu</w:t>
      </w:r>
      <w:r w:rsidR="00180363" w:rsidRPr="006C667B">
        <w:t xml:space="preserve"> již proclené zboží, pokud je dováženo ze zahraničí.</w:t>
      </w:r>
    </w:p>
    <w:p w14:paraId="44CFD5EB" w14:textId="74A666A6" w:rsidR="004562B3" w:rsidRPr="006C667B" w:rsidRDefault="00BD578F" w:rsidP="00496A02">
      <w:pPr>
        <w:widowControl w:val="0"/>
        <w:numPr>
          <w:ilvl w:val="0"/>
          <w:numId w:val="6"/>
        </w:numPr>
        <w:suppressAutoHyphens/>
        <w:ind w:left="284" w:hanging="426"/>
      </w:pPr>
      <w:r w:rsidRPr="006C667B">
        <w:t>Prodávající se zavazuje dodržovat takové podmínky pro dopravu a balení zboží</w:t>
      </w:r>
      <w:r w:rsidR="00A706E1" w:rsidRPr="006C667B">
        <w:t xml:space="preserve"> </w:t>
      </w:r>
      <w:r w:rsidRPr="006C667B">
        <w:t>aby nedošlo k jeho poškození nakládáním, přepravou či skládáním</w:t>
      </w:r>
      <w:r w:rsidR="00373586" w:rsidRPr="006C667B">
        <w:t>.</w:t>
      </w:r>
    </w:p>
    <w:p w14:paraId="744E67CB" w14:textId="74FD0666" w:rsidR="00F84A12" w:rsidRDefault="00041F56" w:rsidP="00496A02">
      <w:pPr>
        <w:widowControl w:val="0"/>
        <w:numPr>
          <w:ilvl w:val="0"/>
          <w:numId w:val="6"/>
        </w:numPr>
        <w:suppressAutoHyphens/>
        <w:ind w:left="284" w:hanging="426"/>
      </w:pPr>
      <w:r>
        <w:t>Prodávající</w:t>
      </w:r>
      <w:r w:rsidR="004562B3">
        <w:t xml:space="preserve"> je povinen opatřit</w:t>
      </w:r>
      <w:r w:rsidR="008A2950">
        <w:t>,</w:t>
      </w:r>
      <w:r w:rsidR="004562B3">
        <w:t xml:space="preserve"> kupujícímu dodat</w:t>
      </w:r>
      <w:r w:rsidR="002F43C2">
        <w:t xml:space="preserve"> a po celou dobu trvání této smlouvy udržovat v platnosti</w:t>
      </w:r>
      <w:r w:rsidR="004562B3">
        <w:t xml:space="preserve"> prohlášení o </w:t>
      </w:r>
      <w:r w:rsidR="00350777">
        <w:t>vlastnostech výrobku dle nařízení Evropského parlamentu</w:t>
      </w:r>
      <w:r w:rsidR="00A27B11">
        <w:t xml:space="preserve"> a R</w:t>
      </w:r>
      <w:r w:rsidR="00350777">
        <w:t>ady č. 305/2011</w:t>
      </w:r>
      <w:r w:rsidR="004562B3">
        <w:t>,</w:t>
      </w:r>
      <w:r w:rsidR="002F43C2">
        <w:t xml:space="preserve"> 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w:t>
      </w:r>
    </w:p>
    <w:p w14:paraId="02FF64AC" w14:textId="571BC51D" w:rsidR="006E7B05" w:rsidRDefault="006E7B05" w:rsidP="00496A02">
      <w:pPr>
        <w:widowControl w:val="0"/>
        <w:numPr>
          <w:ilvl w:val="0"/>
          <w:numId w:val="6"/>
        </w:numPr>
        <w:suppressAutoHyphens/>
        <w:ind w:left="284" w:hanging="426"/>
      </w:pPr>
      <w:r>
        <w:t xml:space="preserve">Kupující </w:t>
      </w:r>
      <w:r w:rsidRPr="00D25BBC">
        <w:rPr>
          <w:rFonts w:cs="Arial"/>
          <w:szCs w:val="20"/>
        </w:rPr>
        <w:t>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w:t>
      </w:r>
      <w:r w:rsidRPr="00D25BBC">
        <w:rPr>
          <w:rFonts w:cs="Arial"/>
          <w:szCs w:val="20"/>
        </w:rPr>
        <w:lastRenderedPageBreak/>
        <w:t>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7EF0C543" w14:textId="47216F86" w:rsidR="00D82C14" w:rsidRDefault="006E7B05" w:rsidP="00496A02">
      <w:pPr>
        <w:widowControl w:val="0"/>
        <w:numPr>
          <w:ilvl w:val="0"/>
          <w:numId w:val="6"/>
        </w:numPr>
        <w:suppressAutoHyphens/>
        <w:ind w:left="284" w:hanging="426"/>
      </w:pPr>
      <w:r>
        <w:t>Má-li ku</w:t>
      </w:r>
      <w:r w:rsidR="00F84A12">
        <w:t>puj</w:t>
      </w:r>
      <w:r w:rsidRPr="00D36DA6">
        <w:t>ící pochybnosti o parametrech a vlastnostech zboží</w:t>
      </w:r>
      <w:r>
        <w:t xml:space="preserve">,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w:t>
      </w:r>
    </w:p>
    <w:p w14:paraId="68C04424" w14:textId="6DA99C4B" w:rsidR="006E7B05" w:rsidRDefault="006E7B05" w:rsidP="00496A02">
      <w:pPr>
        <w:widowControl w:val="0"/>
        <w:numPr>
          <w:ilvl w:val="0"/>
          <w:numId w:val="6"/>
        </w:numPr>
        <w:suppressAutoHyphens/>
        <w:ind w:left="284" w:hanging="426"/>
      </w:pPr>
      <w:r>
        <w:t>Skutečnost, že parametry či hodnoty zjištěné podle odst. 1</w:t>
      </w:r>
      <w:r w:rsidR="00112B63">
        <w:t>0</w:t>
      </w:r>
      <w:r>
        <w:t>. či 1</w:t>
      </w:r>
      <w:r w:rsidR="00112B63">
        <w:t>1</w:t>
      </w:r>
      <w:r>
        <w:t>. tohoto článku neodpovídají sjednaným parametrům či hodnotám dle této smlouvy, nabídky či zadávací dokumentace, zakládá podstatné porušení smlouvy ze strany prodávajícího s možností odstoupení od smlouvy kupujícím</w:t>
      </w:r>
    </w:p>
    <w:p w14:paraId="75CC988B" w14:textId="77777777" w:rsidR="00496337" w:rsidRPr="00496A02" w:rsidRDefault="00496337" w:rsidP="00496A02">
      <w:pPr>
        <w:widowControl w:val="0"/>
        <w:numPr>
          <w:ilvl w:val="0"/>
          <w:numId w:val="6"/>
        </w:numPr>
        <w:suppressAutoHyphens/>
        <w:spacing w:before="0" w:after="0"/>
        <w:ind w:left="284" w:hanging="426"/>
      </w:pPr>
      <w:r w:rsidRPr="00496A02">
        <w:t>Kupující je oprávněn vyžádat si od prodávajícího protokoly o kusovém ověřování zboží, které je prodávající povinen provádět.</w:t>
      </w:r>
    </w:p>
    <w:p w14:paraId="6B07A054" w14:textId="05BE9EB7" w:rsidR="00344D66" w:rsidRPr="00496A02" w:rsidRDefault="00344D66" w:rsidP="00496A02">
      <w:pPr>
        <w:widowControl w:val="0"/>
        <w:numPr>
          <w:ilvl w:val="0"/>
          <w:numId w:val="6"/>
        </w:numPr>
        <w:suppressAutoHyphens/>
        <w:ind w:left="284" w:hanging="426"/>
      </w:pPr>
      <w:r w:rsidRPr="00496A02">
        <w:rPr>
          <w:rFonts w:cs="Arial"/>
          <w:szCs w:val="22"/>
        </w:rPr>
        <w:t xml:space="preserve">Prodávající se zavazuje </w:t>
      </w:r>
      <w:r w:rsidR="004D05BD" w:rsidRPr="00496A02">
        <w:rPr>
          <w:rFonts w:cs="Arial"/>
          <w:szCs w:val="22"/>
        </w:rPr>
        <w:t xml:space="preserve">dodat kupujícímu podklady (výkresy, apod.) pro vypracování </w:t>
      </w:r>
      <w:r w:rsidRPr="00496A02">
        <w:rPr>
          <w:rFonts w:cs="Arial"/>
          <w:szCs w:val="22"/>
        </w:rPr>
        <w:t xml:space="preserve">Technických norem </w:t>
      </w:r>
      <w:r w:rsidR="00BF6AB2" w:rsidRPr="00496A02">
        <w:rPr>
          <w:rFonts w:cs="Arial"/>
          <w:szCs w:val="22"/>
        </w:rPr>
        <w:t>EG.D</w:t>
      </w:r>
      <w:r w:rsidR="00373744" w:rsidRPr="00496A02">
        <w:rPr>
          <w:rFonts w:cs="Arial"/>
          <w:szCs w:val="22"/>
        </w:rPr>
        <w:t xml:space="preserve">, </w:t>
      </w:r>
      <w:r w:rsidR="003E0A97">
        <w:rPr>
          <w:rFonts w:cs="Arial"/>
          <w:szCs w:val="22"/>
        </w:rPr>
        <w:t>s.r.o.</w:t>
      </w:r>
      <w:r w:rsidRPr="00496A02">
        <w:rPr>
          <w:rFonts w:cs="Arial"/>
          <w:szCs w:val="22"/>
        </w:rPr>
        <w:t xml:space="preserve"> (TNS</w:t>
      </w:r>
      <w:r w:rsidR="004D05BD" w:rsidRPr="00496A02">
        <w:rPr>
          <w:rFonts w:cs="Arial"/>
          <w:szCs w:val="22"/>
        </w:rPr>
        <w:t>)</w:t>
      </w:r>
      <w:r w:rsidRPr="00496A02">
        <w:rPr>
          <w:rFonts w:cs="Arial"/>
          <w:szCs w:val="22"/>
        </w:rPr>
        <w:t>.</w:t>
      </w:r>
    </w:p>
    <w:p w14:paraId="39A6F4E4" w14:textId="77777777" w:rsidR="008559AC" w:rsidRPr="009801DC" w:rsidRDefault="008559AC" w:rsidP="00496A02">
      <w:pPr>
        <w:widowControl w:val="0"/>
        <w:numPr>
          <w:ilvl w:val="0"/>
          <w:numId w:val="6"/>
        </w:numPr>
        <w:suppressAutoHyphens/>
        <w:ind w:left="284" w:hanging="426"/>
      </w:pPr>
      <w:r w:rsidRPr="005A53C4">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1069CF2C" w14:textId="77777777" w:rsidR="003E1FC7" w:rsidRDefault="009801DC" w:rsidP="00496A02">
      <w:pPr>
        <w:widowControl w:val="0"/>
        <w:numPr>
          <w:ilvl w:val="0"/>
          <w:numId w:val="6"/>
        </w:numPr>
        <w:suppressAutoHyphens/>
        <w:ind w:left="284" w:hanging="426"/>
      </w:pPr>
      <w:r w:rsidRPr="009801DC">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1747E7B4" w14:textId="063EFA16" w:rsidR="00A7279E" w:rsidRDefault="003E1FC7" w:rsidP="00496A02">
      <w:pPr>
        <w:widowControl w:val="0"/>
        <w:numPr>
          <w:ilvl w:val="0"/>
          <w:numId w:val="6"/>
        </w:numPr>
        <w:suppressAutoHyphens/>
        <w:ind w:left="284" w:hanging="426"/>
      </w:pPr>
      <w:r w:rsidRPr="003E1FC7">
        <w:rPr>
          <w:rFonts w:cs="Arial"/>
          <w:szCs w:val="20"/>
        </w:rPr>
        <w:t>Prodávající se zavazuje dodat do 3 měsíců od podpisu smlouvy: 3D model všech nabízených variant</w:t>
      </w:r>
      <w:r>
        <w:rPr>
          <w:rFonts w:cs="Arial"/>
          <w:szCs w:val="20"/>
        </w:rPr>
        <w:t xml:space="preserve"> tlumivek a odporníků</w:t>
      </w:r>
      <w:r w:rsidRPr="003E1FC7">
        <w:rPr>
          <w:rFonts w:cs="Arial"/>
          <w:szCs w:val="20"/>
        </w:rPr>
        <w:t xml:space="preserve">, </w:t>
      </w:r>
      <w:r w:rsidR="00C07EDF">
        <w:rPr>
          <w:rFonts w:cs="Arial"/>
          <w:szCs w:val="20"/>
        </w:rPr>
        <w:t xml:space="preserve">požadavky na </w:t>
      </w:r>
      <w:r w:rsidR="00B50230">
        <w:rPr>
          <w:rFonts w:cs="Arial"/>
          <w:szCs w:val="20"/>
        </w:rPr>
        <w:t>3D modely jsou definovány následovně</w:t>
      </w:r>
      <w:r w:rsidRPr="003E1FC7">
        <w:rPr>
          <w:rFonts w:cs="Arial"/>
          <w:szCs w:val="20"/>
        </w:rPr>
        <w:t>:</w:t>
      </w:r>
    </w:p>
    <w:p w14:paraId="4B378742" w14:textId="77777777" w:rsidR="00596CB8" w:rsidRDefault="00722F58" w:rsidP="00496A02">
      <w:pPr>
        <w:pStyle w:val="Odstavecseseznamem"/>
        <w:widowControl w:val="0"/>
        <w:numPr>
          <w:ilvl w:val="0"/>
          <w:numId w:val="16"/>
        </w:numPr>
        <w:suppressAutoHyphens/>
      </w:pPr>
      <w:r w:rsidRPr="00722F58">
        <w:t xml:space="preserve">3D model nebo BIM model s odpovídajícími parametry dodávaného technologického celku v otevřeném formátu čitelném pro Autodesk </w:t>
      </w:r>
      <w:proofErr w:type="spellStart"/>
      <w:r w:rsidRPr="00722F58">
        <w:t>Revit</w:t>
      </w:r>
      <w:proofErr w:type="spellEnd"/>
      <w:r w:rsidRPr="00722F58">
        <w:t xml:space="preserve">/Invertor např. RVT, IPT, IAM, IDW a současně v univerzálním formátu STEP/IGES/SAT, které budou převedeny jako plná tělesa. Alternativou je univerzální formát IFC. </w:t>
      </w:r>
    </w:p>
    <w:p w14:paraId="3EA35F3C" w14:textId="162CAEB8" w:rsidR="00722F58" w:rsidRPr="00722F58" w:rsidRDefault="00722F58" w:rsidP="00496A02">
      <w:pPr>
        <w:pStyle w:val="Odstavecseseznamem"/>
        <w:widowControl w:val="0"/>
        <w:numPr>
          <w:ilvl w:val="0"/>
          <w:numId w:val="16"/>
        </w:numPr>
        <w:suppressAutoHyphens/>
      </w:pPr>
      <w:r w:rsidRPr="00722F58">
        <w:t xml:space="preserve">3D/BIM dokumentace bude obsahovat vnější rozměry a připojovací a upevňovací body (návaznosti na další prvky stavby např. vnější rozměry vč. vyčnívajících částí, připojovací místa elektro i mechanické prvky, montážní otvory, průchodky pro kabely NN, místa pro připojení uzemnění, atd). </w:t>
      </w:r>
    </w:p>
    <w:p w14:paraId="1C894AC1" w14:textId="11951903" w:rsidR="00722F58" w:rsidRPr="00722F58" w:rsidRDefault="00722F58" w:rsidP="00496A02">
      <w:pPr>
        <w:pStyle w:val="Odstavecseseznamem"/>
        <w:widowControl w:val="0"/>
        <w:numPr>
          <w:ilvl w:val="0"/>
          <w:numId w:val="16"/>
        </w:numPr>
        <w:suppressAutoHyphens/>
      </w:pPr>
      <w:r w:rsidRPr="00722F58">
        <w:t xml:space="preserve">Detaily výkresu: Jedná se o data, která potřebuje projektant pro tvorbu dokumentace pro provádění stavby, není potřeba výrobní nebo konstrukční dokumentace. Míra detailu bude </w:t>
      </w:r>
      <w:r w:rsidRPr="00245F37">
        <w:t>korespondovat s detailem v 2D rozměrových výkresech. Nejsou požadované</w:t>
      </w:r>
      <w:r w:rsidRPr="00722F58">
        <w:t xml:space="preserve"> detaily typu vnitřního uspořádání, konstrukční hladiny atd.</w:t>
      </w:r>
    </w:p>
    <w:p w14:paraId="5A058C4D" w14:textId="77777777" w:rsidR="00722F58" w:rsidRPr="00722F58" w:rsidRDefault="00722F58" w:rsidP="00496A02">
      <w:pPr>
        <w:pStyle w:val="Odstavecseseznamem"/>
        <w:widowControl w:val="0"/>
        <w:numPr>
          <w:ilvl w:val="0"/>
          <w:numId w:val="16"/>
        </w:numPr>
        <w:suppressAutoHyphens/>
      </w:pPr>
      <w:r w:rsidRPr="00722F58">
        <w:t xml:space="preserve">Datové návaznosti vycházející z principů metodiky BIM, detaily lze nalézt na </w:t>
      </w:r>
      <w:hyperlink r:id="rId13" w:history="1">
        <w:r w:rsidRPr="00722F58">
          <w:rPr>
            <w:rStyle w:val="Hypertextovodkaz"/>
          </w:rPr>
          <w:t>www.koncepcebim.cz</w:t>
        </w:r>
      </w:hyperlink>
    </w:p>
    <w:p w14:paraId="21E45D09" w14:textId="21EC73BF" w:rsidR="00722F58" w:rsidRPr="00722F58" w:rsidRDefault="00722F58" w:rsidP="00496A02">
      <w:pPr>
        <w:widowControl w:val="0"/>
        <w:numPr>
          <w:ilvl w:val="0"/>
          <w:numId w:val="6"/>
        </w:numPr>
        <w:suppressAutoHyphens/>
        <w:ind w:left="284" w:hanging="426"/>
      </w:pPr>
      <w:r w:rsidRPr="00722F58">
        <w:t xml:space="preserve">Prodávající se zavazuje dodat do 3 měsíců od podpisu smlouvy: detailní rozměrové výkresy všech nabízených variant </w:t>
      </w:r>
      <w:r w:rsidR="00AC6023">
        <w:t>tlumivek a odporníků</w:t>
      </w:r>
    </w:p>
    <w:p w14:paraId="50D1EDCC" w14:textId="77777777" w:rsidR="00722F58" w:rsidRPr="00722F58" w:rsidRDefault="00722F58" w:rsidP="009930F2">
      <w:pPr>
        <w:widowControl w:val="0"/>
        <w:suppressAutoHyphens/>
        <w:ind w:left="284" w:firstLine="0"/>
      </w:pPr>
      <w:r w:rsidRPr="00722F58">
        <w:lastRenderedPageBreak/>
        <w:t>Výkresy musí obsahovat minimálně:</w:t>
      </w:r>
    </w:p>
    <w:p w14:paraId="209C888C" w14:textId="77777777" w:rsidR="00722F58" w:rsidRPr="00722F58" w:rsidRDefault="00722F58" w:rsidP="00496A02">
      <w:pPr>
        <w:pStyle w:val="Odstavecseseznamem"/>
        <w:widowControl w:val="0"/>
        <w:numPr>
          <w:ilvl w:val="0"/>
          <w:numId w:val="15"/>
        </w:numPr>
        <w:suppressAutoHyphens/>
      </w:pPr>
      <w:r w:rsidRPr="00722F58">
        <w:t>potřebné kóty</w:t>
      </w:r>
    </w:p>
    <w:p w14:paraId="302F29BE" w14:textId="56E40CF4" w:rsidR="00722F58" w:rsidRPr="00722F58" w:rsidRDefault="00722F58" w:rsidP="00496A02">
      <w:pPr>
        <w:pStyle w:val="Odstavecseseznamem"/>
        <w:widowControl w:val="0"/>
        <w:numPr>
          <w:ilvl w:val="0"/>
          <w:numId w:val="15"/>
        </w:numPr>
        <w:suppressAutoHyphens/>
      </w:pPr>
      <w:r w:rsidRPr="00722F58">
        <w:t xml:space="preserve">detaily (připojovací svorky, uzemňovací </w:t>
      </w:r>
      <w:r w:rsidR="00CF5339" w:rsidRPr="00722F58">
        <w:t>svorky</w:t>
      </w:r>
      <w:r w:rsidRPr="00722F58">
        <w:t xml:space="preserve"> atd.)</w:t>
      </w:r>
    </w:p>
    <w:p w14:paraId="1C61316C" w14:textId="77777777" w:rsidR="00722F58" w:rsidRPr="00722F58" w:rsidRDefault="00722F58" w:rsidP="00496A02">
      <w:pPr>
        <w:pStyle w:val="Odstavecseseznamem"/>
        <w:widowControl w:val="0"/>
        <w:numPr>
          <w:ilvl w:val="0"/>
          <w:numId w:val="15"/>
        </w:numPr>
        <w:suppressAutoHyphens/>
      </w:pPr>
      <w:r w:rsidRPr="00722F58">
        <w:t>hmotnosti</w:t>
      </w:r>
    </w:p>
    <w:p w14:paraId="57B1B614" w14:textId="161DE6C5" w:rsidR="00722F58" w:rsidRPr="00722F58" w:rsidRDefault="00722F58" w:rsidP="00496A02">
      <w:pPr>
        <w:pStyle w:val="Odstavecseseznamem"/>
        <w:widowControl w:val="0"/>
        <w:numPr>
          <w:ilvl w:val="0"/>
          <w:numId w:val="15"/>
        </w:numPr>
        <w:suppressAutoHyphens/>
      </w:pPr>
      <w:r w:rsidRPr="00722F58">
        <w:t>zakótované rozměry</w:t>
      </w:r>
    </w:p>
    <w:p w14:paraId="79170EC2" w14:textId="16A3ACC3" w:rsidR="00722F58" w:rsidRPr="005A53C4" w:rsidRDefault="00722F58" w:rsidP="00496A02">
      <w:pPr>
        <w:widowControl w:val="0"/>
        <w:numPr>
          <w:ilvl w:val="0"/>
          <w:numId w:val="6"/>
        </w:numPr>
        <w:suppressAutoHyphens/>
        <w:ind w:left="284" w:hanging="426"/>
      </w:pPr>
      <w:r w:rsidRPr="00722F58">
        <w:t>Prodávající se zavazuje dodat do 3 měsíců od podpisu smlouvy: dokumentace schémat zapojení ovládacích obvodů dle přiložených podmínek uvedených v EGD-TP-266, včetně zdrojových dat.</w:t>
      </w:r>
    </w:p>
    <w:p w14:paraId="1E9E9EF8" w14:textId="77777777" w:rsidR="00327D7B" w:rsidRPr="00DA2C52" w:rsidRDefault="00327D7B" w:rsidP="00F6455D">
      <w:pPr>
        <w:ind w:left="0" w:firstLine="0"/>
        <w:rPr>
          <w:rFonts w:cs="Arial"/>
          <w:szCs w:val="20"/>
        </w:rPr>
      </w:pPr>
    </w:p>
    <w:p w14:paraId="46454BA9" w14:textId="77777777" w:rsidR="00683D69" w:rsidRPr="00DA2C52" w:rsidRDefault="000978C6">
      <w:pPr>
        <w:jc w:val="center"/>
        <w:rPr>
          <w:rFonts w:cs="Arial"/>
          <w:b/>
        </w:rPr>
      </w:pPr>
      <w:r w:rsidRPr="00DA2C52">
        <w:rPr>
          <w:rFonts w:cs="Arial"/>
          <w:b/>
        </w:rPr>
        <w:t>VII</w:t>
      </w:r>
      <w:r w:rsidR="00991268">
        <w:rPr>
          <w:rFonts w:cs="Arial"/>
          <w:b/>
        </w:rPr>
        <w:t>I</w:t>
      </w:r>
      <w:r w:rsidR="00683D69" w:rsidRPr="00DA2C52">
        <w:rPr>
          <w:rFonts w:cs="Arial"/>
          <w:b/>
        </w:rPr>
        <w:t>.</w:t>
      </w:r>
    </w:p>
    <w:p w14:paraId="6B747BBE" w14:textId="56FC1AD9" w:rsidR="00683D69" w:rsidRPr="006C667B" w:rsidRDefault="002833EA">
      <w:pPr>
        <w:jc w:val="center"/>
        <w:rPr>
          <w:rFonts w:cs="Arial"/>
          <w:b/>
        </w:rPr>
      </w:pPr>
      <w:r>
        <w:rPr>
          <w:rFonts w:cs="Arial"/>
          <w:b/>
        </w:rPr>
        <w:t xml:space="preserve">Trvání a </w:t>
      </w:r>
      <w:r w:rsidR="00683D69" w:rsidRPr="00DA2C52">
        <w:rPr>
          <w:rFonts w:cs="Arial"/>
          <w:b/>
        </w:rPr>
        <w:t xml:space="preserve">ukončení </w:t>
      </w:r>
      <w:r w:rsidRPr="006C667B">
        <w:rPr>
          <w:rFonts w:cs="Arial"/>
          <w:b/>
        </w:rPr>
        <w:t xml:space="preserve">závazků ze </w:t>
      </w:r>
      <w:r w:rsidR="00683D69" w:rsidRPr="006C667B">
        <w:rPr>
          <w:rFonts w:cs="Arial"/>
          <w:b/>
        </w:rPr>
        <w:t>smlouvy</w:t>
      </w:r>
    </w:p>
    <w:p w14:paraId="6EBC10B2" w14:textId="77777777" w:rsidR="00683D69" w:rsidRPr="006C667B" w:rsidRDefault="00683D69">
      <w:pPr>
        <w:rPr>
          <w:rFonts w:cs="Arial"/>
        </w:rPr>
      </w:pPr>
    </w:p>
    <w:p w14:paraId="10F419F7" w14:textId="69BA21DE" w:rsidR="002833EA" w:rsidRPr="006C667B" w:rsidRDefault="002833EA" w:rsidP="00496A02">
      <w:pPr>
        <w:pStyle w:val="Odstavecseseznamem"/>
        <w:numPr>
          <w:ilvl w:val="0"/>
          <w:numId w:val="8"/>
        </w:numPr>
        <w:spacing w:before="0"/>
        <w:ind w:left="284" w:hanging="426"/>
        <w:rPr>
          <w:rFonts w:cs="Arial"/>
        </w:rPr>
      </w:pPr>
      <w:r w:rsidRPr="006C667B">
        <w:rPr>
          <w:rFonts w:cs="Arial"/>
        </w:rPr>
        <w:t xml:space="preserve">Tato smlouva byla sjednána na dobu určitou </w:t>
      </w:r>
      <w:r w:rsidR="000A7CDA" w:rsidRPr="006C667B">
        <w:rPr>
          <w:rFonts w:cs="Arial"/>
        </w:rPr>
        <w:t>48 měsíců</w:t>
      </w:r>
      <w:r w:rsidRPr="006C667B">
        <w:rPr>
          <w:rFonts w:cs="Arial"/>
        </w:rPr>
        <w:t xml:space="preserve"> s účinností od okamžiku podpisu této smlouvy oběma smluvními stranami. Tím nejsou dotčena další ustanovení tohoto článku. </w:t>
      </w:r>
    </w:p>
    <w:p w14:paraId="3FD9736D" w14:textId="0F036987" w:rsidR="00683D69" w:rsidRPr="006C667B" w:rsidRDefault="00B12E8E" w:rsidP="00496A02">
      <w:pPr>
        <w:pStyle w:val="Odstavecseseznamem"/>
        <w:numPr>
          <w:ilvl w:val="0"/>
          <w:numId w:val="8"/>
        </w:numPr>
        <w:ind w:left="283" w:hanging="425"/>
        <w:contextualSpacing/>
        <w:rPr>
          <w:rFonts w:cs="Arial"/>
        </w:rPr>
      </w:pPr>
      <w:r w:rsidRPr="006C667B">
        <w:rPr>
          <w:rFonts w:cs="Arial"/>
        </w:rPr>
        <w:t>Tuto s</w:t>
      </w:r>
      <w:r w:rsidR="00683D69" w:rsidRPr="006C667B">
        <w:rPr>
          <w:rFonts w:cs="Arial"/>
        </w:rPr>
        <w:t xml:space="preserve">mlouvu lze </w:t>
      </w:r>
      <w:r w:rsidR="008768F7" w:rsidRPr="006C667B">
        <w:rPr>
          <w:rFonts w:cs="Arial"/>
        </w:rPr>
        <w:t xml:space="preserve">předčasně </w:t>
      </w:r>
      <w:r w:rsidR="00683D69" w:rsidRPr="006C667B">
        <w:rPr>
          <w:rFonts w:cs="Arial"/>
        </w:rPr>
        <w:t>ukončit odstoupením od smlouvy</w:t>
      </w:r>
      <w:r w:rsidR="00B12522" w:rsidRPr="006C667B">
        <w:rPr>
          <w:rFonts w:cs="Arial"/>
        </w:rPr>
        <w:t>,</w:t>
      </w:r>
      <w:r w:rsidR="00683D69" w:rsidRPr="006C667B">
        <w:rPr>
          <w:rFonts w:cs="Arial"/>
        </w:rPr>
        <w:t xml:space="preserve"> dohodou stran</w:t>
      </w:r>
      <w:r w:rsidR="007018F0" w:rsidRPr="006C667B">
        <w:rPr>
          <w:rFonts w:cs="Arial"/>
        </w:rPr>
        <w:t>, výpovědí v případech a dle podmínek stanovených touto smlouvou</w:t>
      </w:r>
      <w:r w:rsidR="00B12522" w:rsidRPr="006C667B">
        <w:rPr>
          <w:rFonts w:cs="Arial"/>
        </w:rPr>
        <w:t xml:space="preserve"> nebo </w:t>
      </w:r>
      <w:r w:rsidR="000C54C8" w:rsidRPr="006C667B">
        <w:rPr>
          <w:rFonts w:cs="Arial"/>
        </w:rPr>
        <w:t xml:space="preserve">doba trvání této smlouvy skončí </w:t>
      </w:r>
      <w:r w:rsidR="00B12522" w:rsidRPr="006C667B">
        <w:rPr>
          <w:rFonts w:cs="Arial"/>
        </w:rPr>
        <w:t>jiným způsobem předvídaným touto smlouvou</w:t>
      </w:r>
      <w:r w:rsidR="00683D69" w:rsidRPr="006C667B">
        <w:rPr>
          <w:rFonts w:cs="Arial"/>
        </w:rPr>
        <w:t xml:space="preserve">. </w:t>
      </w:r>
    </w:p>
    <w:p w14:paraId="142DF2B1" w14:textId="77777777" w:rsidR="00936ED9" w:rsidRPr="00DA2C52" w:rsidRDefault="00936ED9">
      <w:pPr>
        <w:pStyle w:val="Odstavecseseznamem"/>
        <w:ind w:left="426"/>
        <w:contextualSpacing/>
        <w:rPr>
          <w:rFonts w:cs="Arial"/>
        </w:rPr>
      </w:pPr>
    </w:p>
    <w:p w14:paraId="77988823" w14:textId="77777777" w:rsidR="006E7B05" w:rsidRPr="00576897" w:rsidRDefault="006E7B05" w:rsidP="00496A02">
      <w:pPr>
        <w:pStyle w:val="Odstavecseseznamem"/>
        <w:numPr>
          <w:ilvl w:val="0"/>
          <w:numId w:val="8"/>
        </w:numPr>
        <w:spacing w:before="0"/>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1AB9576" w14:textId="77777777" w:rsidR="006E7B05" w:rsidRDefault="006E7B05" w:rsidP="00496A02">
      <w:pPr>
        <w:numPr>
          <w:ilvl w:val="1"/>
          <w:numId w:val="12"/>
        </w:numPr>
        <w:spacing w:before="0" w:line="276" w:lineRule="auto"/>
        <w:ind w:left="1434" w:hanging="357"/>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E919554" w14:textId="72B10720" w:rsidR="006E7B05" w:rsidRDefault="006E7B05" w:rsidP="00496A02">
      <w:pPr>
        <w:numPr>
          <w:ilvl w:val="1"/>
          <w:numId w:val="12"/>
        </w:numPr>
        <w:spacing w:before="0" w:line="276" w:lineRule="auto"/>
        <w:ind w:left="1434" w:hanging="357"/>
        <w:rPr>
          <w:rFonts w:cs="Arial"/>
          <w:szCs w:val="20"/>
        </w:rPr>
      </w:pPr>
      <w:r>
        <w:rPr>
          <w:rFonts w:cs="Arial"/>
          <w:szCs w:val="20"/>
        </w:rPr>
        <w:t>prodlení prodávajícího s dodávkou zboží dle výzvy k plnění delší než 15 kalendářních</w:t>
      </w:r>
      <w:r w:rsidRPr="00E41B26">
        <w:rPr>
          <w:rFonts w:cs="Arial"/>
          <w:szCs w:val="20"/>
        </w:rPr>
        <w:t xml:space="preserve"> dnů</w:t>
      </w:r>
      <w:r>
        <w:rPr>
          <w:rFonts w:cs="Arial"/>
          <w:szCs w:val="20"/>
        </w:rPr>
        <w:t>;</w:t>
      </w:r>
    </w:p>
    <w:p w14:paraId="521A799A" w14:textId="0EBAD079" w:rsidR="006E7B05" w:rsidRDefault="006E7B05" w:rsidP="00496A02">
      <w:pPr>
        <w:numPr>
          <w:ilvl w:val="1"/>
          <w:numId w:val="12"/>
        </w:numPr>
        <w:spacing w:before="0" w:line="276" w:lineRule="auto"/>
        <w:ind w:left="1434" w:hanging="357"/>
        <w:rPr>
          <w:rFonts w:cs="Arial"/>
          <w:szCs w:val="20"/>
        </w:rPr>
      </w:pPr>
      <w:r>
        <w:rPr>
          <w:rFonts w:cs="Arial"/>
          <w:szCs w:val="20"/>
        </w:rPr>
        <w:t>prodlení prodávajícího s odstraněním vad zboží oznámených mu kupujícím delší než 15 kalendářních</w:t>
      </w:r>
      <w:r w:rsidRPr="00E41B26">
        <w:rPr>
          <w:rFonts w:cs="Arial"/>
          <w:szCs w:val="20"/>
        </w:rPr>
        <w:t xml:space="preserve"> dnů</w:t>
      </w:r>
      <w:r>
        <w:rPr>
          <w:rFonts w:cs="Arial"/>
          <w:szCs w:val="20"/>
        </w:rPr>
        <w:t xml:space="preserve">; </w:t>
      </w:r>
    </w:p>
    <w:p w14:paraId="5CB7EABA" w14:textId="77777777" w:rsidR="006E7B05" w:rsidRPr="00D12DDA" w:rsidRDefault="006E7B05" w:rsidP="00496A02">
      <w:pPr>
        <w:numPr>
          <w:ilvl w:val="1"/>
          <w:numId w:val="12"/>
        </w:numPr>
        <w:spacing w:before="0" w:line="276" w:lineRule="auto"/>
        <w:ind w:left="1434" w:hanging="357"/>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6B4BCFC" w14:textId="58600590" w:rsidR="006E7B05" w:rsidRPr="00D12DDA" w:rsidRDefault="006E7B05" w:rsidP="00496A02">
      <w:pPr>
        <w:numPr>
          <w:ilvl w:val="1"/>
          <w:numId w:val="12"/>
        </w:numPr>
        <w:spacing w:before="0" w:line="276" w:lineRule="auto"/>
        <w:ind w:left="1434" w:hanging="357"/>
        <w:rPr>
          <w:rFonts w:cs="Arial"/>
          <w:szCs w:val="20"/>
        </w:rPr>
      </w:pPr>
      <w:r>
        <w:t xml:space="preserve">prodávající nepředloží na výzvu kupujícího platnou pojistnou smlouvu specifikovanou v čl. VII. odst. </w:t>
      </w:r>
      <w:r w:rsidR="00E822A2">
        <w:t>3.</w:t>
      </w:r>
      <w:r w:rsidR="006211B5">
        <w:t xml:space="preserve"> </w:t>
      </w:r>
      <w:r>
        <w:t>smlouvy;</w:t>
      </w:r>
    </w:p>
    <w:p w14:paraId="3B2A948E" w14:textId="42778BE5" w:rsidR="009801DC" w:rsidRPr="00CF6E77" w:rsidRDefault="006E7B05" w:rsidP="00496A02">
      <w:pPr>
        <w:numPr>
          <w:ilvl w:val="1"/>
          <w:numId w:val="12"/>
        </w:numPr>
        <w:spacing w:before="0"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w:t>
      </w:r>
      <w:r w:rsidR="00E822A2">
        <w:t>4.</w:t>
      </w:r>
      <w:r>
        <w:t xml:space="preserve"> smlouvy;</w:t>
      </w:r>
    </w:p>
    <w:p w14:paraId="2EC2DA1A" w14:textId="30313286" w:rsidR="006E7B05" w:rsidRPr="0010117F" w:rsidRDefault="009801DC" w:rsidP="00496A02">
      <w:pPr>
        <w:numPr>
          <w:ilvl w:val="1"/>
          <w:numId w:val="12"/>
        </w:numPr>
        <w:spacing w:before="0" w:line="276" w:lineRule="auto"/>
        <w:ind w:left="1434" w:hanging="357"/>
      </w:pPr>
      <w:r w:rsidRPr="00E33511">
        <w:t>prodávajícím předložené doklady nebo tvrzení skutečností, o tom že splňuje podmínky Nařízení Rady EU č. 2022/576, se projeví jako nepravdivé;</w:t>
      </w:r>
    </w:p>
    <w:p w14:paraId="0435E706" w14:textId="77777777" w:rsidR="006E7B05" w:rsidRPr="00576897" w:rsidRDefault="006E7B05" w:rsidP="00496A02">
      <w:pPr>
        <w:numPr>
          <w:ilvl w:val="1"/>
          <w:numId w:val="12"/>
        </w:numPr>
        <w:spacing w:before="0" w:line="276" w:lineRule="auto"/>
        <w:ind w:left="1434" w:hanging="357"/>
        <w:rPr>
          <w:rFonts w:cs="Arial"/>
          <w:szCs w:val="20"/>
        </w:rPr>
      </w:pPr>
      <w:r>
        <w:rPr>
          <w:rFonts w:cs="Arial"/>
          <w:szCs w:val="20"/>
        </w:rPr>
        <w:t>jiné opakované či podstatné porušení smlouvy prodávajícím.</w:t>
      </w:r>
    </w:p>
    <w:p w14:paraId="22EC80E9" w14:textId="77777777" w:rsidR="006E7B05" w:rsidRDefault="006E7B05" w:rsidP="00496A02">
      <w:pPr>
        <w:pStyle w:val="Odstavecseseznamem"/>
        <w:numPr>
          <w:ilvl w:val="0"/>
          <w:numId w:val="8"/>
        </w:numPr>
        <w:spacing w:before="0" w:after="0"/>
        <w:contextualSpacing/>
        <w:rPr>
          <w:rFonts w:cs="Arial"/>
          <w:szCs w:val="20"/>
        </w:rPr>
      </w:pPr>
      <w:r w:rsidRPr="002F7C90">
        <w:rPr>
          <w:rFonts w:cs="Arial"/>
          <w:szCs w:val="20"/>
        </w:rPr>
        <w:t>Kupující má právo odstoupit od této smlouvy rovněž tehdy, pokud:</w:t>
      </w:r>
    </w:p>
    <w:p w14:paraId="661A392B" w14:textId="77777777" w:rsidR="006E7B05" w:rsidRPr="002F7C90" w:rsidRDefault="006E7B05" w:rsidP="006E7B05">
      <w:pPr>
        <w:pStyle w:val="Odstavecseseznamem"/>
        <w:ind w:left="426"/>
        <w:contextualSpacing/>
        <w:rPr>
          <w:rFonts w:cs="Arial"/>
          <w:szCs w:val="20"/>
        </w:rPr>
      </w:pPr>
    </w:p>
    <w:p w14:paraId="6BC43AE2" w14:textId="394420AA" w:rsidR="00164DFE" w:rsidRDefault="00E10EFC" w:rsidP="00496A02">
      <w:pPr>
        <w:numPr>
          <w:ilvl w:val="1"/>
          <w:numId w:val="8"/>
        </w:numPr>
        <w:spacing w:before="0" w:line="276" w:lineRule="auto"/>
        <w:ind w:left="1440"/>
      </w:pPr>
      <w:r>
        <w:t>po</w:t>
      </w:r>
      <w:r w:rsidR="00164DFE" w:rsidRPr="00406195">
        <w:t xml:space="preserve">kud vůči </w:t>
      </w:r>
      <w:r>
        <w:t xml:space="preserve">prodávajícímu </w:t>
      </w:r>
      <w:r w:rsidR="00164DFE"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2" w:name="_Hlk49934365"/>
      <w:r w:rsidR="00164DFE" w:rsidRPr="00406195">
        <w:t xml:space="preserve">v souvislosti s jakoukoli veřejnou zakázkou či jiným poptávkovým řízením realizovaným pro </w:t>
      </w:r>
      <w:r>
        <w:t>kupujícího</w:t>
      </w:r>
      <w:r w:rsidR="00164DFE" w:rsidRPr="00406195">
        <w:t xml:space="preserve"> jako zadavatele některý trestný čin podle § 216, § 256, § 257, § 331, § 332 nebo § 333 trestního zákoníku</w:t>
      </w:r>
      <w:bookmarkEnd w:id="2"/>
      <w:r w:rsidR="00164DFE" w:rsidRPr="00406195">
        <w:t xml:space="preserve">. </w:t>
      </w:r>
      <w:r>
        <w:t>Kupující</w:t>
      </w:r>
      <w:r w:rsidR="00164DFE" w:rsidRPr="0040619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t>prodávajícího</w:t>
      </w:r>
      <w:r w:rsidR="00164DFE" w:rsidRPr="00406195">
        <w:t>, přičemž i jednání, které nenaplňuje všechny znaky trestného činu, může naplňovat znaky závažného profesního pochybení a naopak</w:t>
      </w:r>
      <w:r w:rsidR="00164DFE">
        <w:t>,</w:t>
      </w:r>
    </w:p>
    <w:p w14:paraId="6213E284" w14:textId="77777777" w:rsidR="00164DFE" w:rsidRDefault="00164DFE" w:rsidP="00496A02">
      <w:pPr>
        <w:numPr>
          <w:ilvl w:val="1"/>
          <w:numId w:val="8"/>
        </w:numPr>
        <w:spacing w:before="0" w:line="276" w:lineRule="auto"/>
        <w:ind w:left="1440"/>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622368" w14:textId="77777777" w:rsidR="006E7B05" w:rsidRPr="00576897" w:rsidRDefault="006E7B05" w:rsidP="00496A02">
      <w:pPr>
        <w:pStyle w:val="Odstavecseseznamem"/>
        <w:numPr>
          <w:ilvl w:val="0"/>
          <w:numId w:val="8"/>
        </w:numPr>
        <w:spacing w:before="0"/>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1F51338" w14:textId="77777777" w:rsidR="006E7B05" w:rsidRPr="00576897" w:rsidRDefault="006E7B05" w:rsidP="00496A02">
      <w:pPr>
        <w:pStyle w:val="Odstavecseseznamem"/>
        <w:numPr>
          <w:ilvl w:val="0"/>
          <w:numId w:val="8"/>
        </w:numPr>
        <w:spacing w:before="0"/>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1EEF4EF" w14:textId="77777777" w:rsidR="006E7B05" w:rsidRPr="00576897" w:rsidRDefault="006E7B05" w:rsidP="00496A02">
      <w:pPr>
        <w:pStyle w:val="Odstavecseseznamem"/>
        <w:numPr>
          <w:ilvl w:val="0"/>
          <w:numId w:val="8"/>
        </w:numPr>
        <w:spacing w:before="0"/>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28FB1031" w14:textId="77777777" w:rsidR="006E7B05" w:rsidRPr="00576897" w:rsidRDefault="006E7B05" w:rsidP="00496A02">
      <w:pPr>
        <w:pStyle w:val="Odstavecseseznamem"/>
        <w:numPr>
          <w:ilvl w:val="0"/>
          <w:numId w:val="8"/>
        </w:numPr>
        <w:spacing w:before="0"/>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2A901F1" w14:textId="77777777" w:rsidR="006E7B05" w:rsidRPr="00576897" w:rsidRDefault="006E7B05" w:rsidP="00496A02">
      <w:pPr>
        <w:pStyle w:val="Odstavecseseznamem"/>
        <w:numPr>
          <w:ilvl w:val="0"/>
          <w:numId w:val="8"/>
        </w:numPr>
        <w:spacing w:before="0"/>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0E775757" w14:textId="0325A157" w:rsidR="00042026" w:rsidRPr="0040766B" w:rsidRDefault="00042026" w:rsidP="00042026">
      <w:pPr>
        <w:pStyle w:val="Odstavecseseznamem"/>
        <w:numPr>
          <w:ilvl w:val="0"/>
          <w:numId w:val="8"/>
        </w:numPr>
        <w:spacing w:before="0" w:after="0"/>
        <w:ind w:left="426" w:hanging="426"/>
        <w:contextualSpacing/>
        <w:rPr>
          <w:rFonts w:cs="Arial"/>
          <w:szCs w:val="20"/>
        </w:rPr>
      </w:pPr>
      <w:r w:rsidRPr="0040766B">
        <w:rPr>
          <w:rFonts w:cs="Arial"/>
          <w:szCs w:val="20"/>
        </w:rPr>
        <w:lastRenderedPageBreak/>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automatickému ukončení oprávnění kupujícího objednávat jakékoli plnění z této smlouvy. Ostatní ustanovení této smlouvy zůstávají v platnosti a účinnosti. Maximální limitní hodnota pro tuto Smlouvu činí </w:t>
      </w:r>
      <w:r>
        <w:rPr>
          <w:rFonts w:cs="Arial"/>
          <w:szCs w:val="20"/>
        </w:rPr>
        <w:t>200.000.000,-</w:t>
      </w:r>
      <w:r w:rsidRPr="0040766B">
        <w:rPr>
          <w:rFonts w:cs="Arial"/>
          <w:szCs w:val="20"/>
        </w:rPr>
        <w:t xml:space="preserve"> Kč bez DPH.</w:t>
      </w:r>
    </w:p>
    <w:p w14:paraId="15641551" w14:textId="77777777" w:rsidR="00042026" w:rsidRPr="00B07567" w:rsidRDefault="00042026" w:rsidP="00B11477">
      <w:pPr>
        <w:pStyle w:val="Odstavecseseznamem"/>
        <w:spacing w:before="0" w:after="0"/>
        <w:ind w:left="360" w:firstLine="0"/>
        <w:rPr>
          <w:rFonts w:cs="Arial"/>
          <w:szCs w:val="20"/>
        </w:rPr>
      </w:pPr>
    </w:p>
    <w:p w14:paraId="7F130E75" w14:textId="77777777" w:rsidR="004829F0" w:rsidRPr="00DA2C52" w:rsidRDefault="004829F0">
      <w:pPr>
        <w:rPr>
          <w:rFonts w:cs="Arial"/>
          <w:szCs w:val="20"/>
        </w:rPr>
      </w:pPr>
    </w:p>
    <w:p w14:paraId="191E8DB3" w14:textId="77777777" w:rsidR="00327D7B" w:rsidRPr="00DA2C52" w:rsidRDefault="00991268">
      <w:pPr>
        <w:jc w:val="center"/>
        <w:rPr>
          <w:rFonts w:cs="Arial"/>
          <w:b/>
          <w:szCs w:val="20"/>
        </w:rPr>
      </w:pPr>
      <w:r>
        <w:rPr>
          <w:rFonts w:cs="Arial"/>
          <w:b/>
          <w:szCs w:val="20"/>
        </w:rPr>
        <w:t>IX</w:t>
      </w:r>
      <w:r w:rsidR="00327D7B" w:rsidRPr="00DA2C52">
        <w:rPr>
          <w:rFonts w:cs="Arial"/>
          <w:b/>
          <w:szCs w:val="20"/>
        </w:rPr>
        <w:t>.</w:t>
      </w:r>
    </w:p>
    <w:p w14:paraId="442ED4C8" w14:textId="77777777" w:rsidR="00D80B3A" w:rsidRDefault="00D80B3A">
      <w:pPr>
        <w:jc w:val="center"/>
        <w:rPr>
          <w:rFonts w:cs="Arial"/>
          <w:b/>
          <w:szCs w:val="20"/>
        </w:rPr>
      </w:pPr>
      <w:r>
        <w:rPr>
          <w:rFonts w:cs="Arial"/>
          <w:b/>
          <w:szCs w:val="20"/>
        </w:rPr>
        <w:t xml:space="preserve">Náhrada újmy, </w:t>
      </w:r>
      <w:r w:rsidRPr="000A7CDA">
        <w:rPr>
          <w:rFonts w:cs="Arial"/>
          <w:b/>
          <w:szCs w:val="20"/>
        </w:rPr>
        <w:t>vyšší moc</w:t>
      </w:r>
    </w:p>
    <w:p w14:paraId="3DA8965A" w14:textId="11877F2A" w:rsidR="006E7B05" w:rsidRPr="00776245" w:rsidRDefault="006E7B05" w:rsidP="00496A02">
      <w:pPr>
        <w:numPr>
          <w:ilvl w:val="0"/>
          <w:numId w:val="13"/>
        </w:numPr>
        <w:spacing w:before="0"/>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776245">
        <w:rPr>
          <w:rFonts w:cs="Arial"/>
          <w:u w:val="single"/>
        </w:rPr>
        <w:t>přílohy 1</w:t>
      </w:r>
      <w:r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9CDA02" w14:textId="77777777" w:rsidR="006E7B05" w:rsidRPr="00776245" w:rsidRDefault="006E7B05" w:rsidP="00496A02">
      <w:pPr>
        <w:numPr>
          <w:ilvl w:val="0"/>
          <w:numId w:val="3"/>
        </w:numPr>
        <w:spacing w:before="0"/>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27643401" w14:textId="77777777" w:rsidR="006E7B05" w:rsidRPr="00594509" w:rsidRDefault="006E7B05" w:rsidP="00496A02">
      <w:pPr>
        <w:numPr>
          <w:ilvl w:val="0"/>
          <w:numId w:val="3"/>
        </w:numPr>
        <w:spacing w:before="0"/>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A2BC375" w14:textId="77777777" w:rsidR="006E7B05" w:rsidRPr="00594509" w:rsidRDefault="006E7B05" w:rsidP="00496A02">
      <w:pPr>
        <w:numPr>
          <w:ilvl w:val="0"/>
          <w:numId w:val="3"/>
        </w:numPr>
        <w:spacing w:before="0"/>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0BF64915" w14:textId="77777777" w:rsidR="006E7B05" w:rsidRPr="00594509" w:rsidRDefault="006E7B05" w:rsidP="00496A02">
      <w:pPr>
        <w:numPr>
          <w:ilvl w:val="0"/>
          <w:numId w:val="3"/>
        </w:numPr>
        <w:spacing w:before="0"/>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25E5B7C" w14:textId="56F7B74C" w:rsidR="006E7B05" w:rsidRPr="003B1472" w:rsidRDefault="006E7B05" w:rsidP="00496A02">
      <w:pPr>
        <w:numPr>
          <w:ilvl w:val="0"/>
          <w:numId w:val="3"/>
        </w:numPr>
        <w:spacing w:before="0"/>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145F1EC" w14:textId="77777777" w:rsidR="003B1472" w:rsidRPr="00B36020" w:rsidRDefault="003B1472" w:rsidP="00496A02">
      <w:pPr>
        <w:pStyle w:val="Bezmezer"/>
        <w:numPr>
          <w:ilvl w:val="0"/>
          <w:numId w:val="3"/>
        </w:numPr>
        <w:spacing w:before="0"/>
        <w:rPr>
          <w:rFonts w:ascii="Arial" w:hAnsi="Arial" w:cs="Arial"/>
          <w:sz w:val="20"/>
          <w:szCs w:val="20"/>
        </w:rPr>
      </w:pPr>
      <w:r w:rsidRPr="00B36020">
        <w:rPr>
          <w:rFonts w:ascii="Arial" w:hAnsi="Arial" w:cs="Arial"/>
          <w:sz w:val="20"/>
          <w:szCs w:val="20"/>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35EBBBC" w14:textId="77777777" w:rsidR="003B1472" w:rsidRPr="00B36020" w:rsidRDefault="003B1472" w:rsidP="00496A02">
      <w:pPr>
        <w:pStyle w:val="Bezmezer"/>
        <w:numPr>
          <w:ilvl w:val="0"/>
          <w:numId w:val="3"/>
        </w:numPr>
        <w:spacing w:before="0"/>
        <w:rPr>
          <w:rFonts w:ascii="Arial" w:hAnsi="Arial" w:cs="Arial"/>
          <w:sz w:val="20"/>
          <w:szCs w:val="20"/>
        </w:rPr>
      </w:pPr>
      <w:r w:rsidRPr="00B36020">
        <w:rPr>
          <w:rFonts w:ascii="Arial" w:hAnsi="Arial" w:cs="Arial"/>
          <w:sz w:val="20"/>
          <w:szCs w:val="20"/>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B524A5A" w14:textId="77777777" w:rsidR="006E7B05" w:rsidRDefault="006E7B05" w:rsidP="006E7B05">
      <w:pPr>
        <w:jc w:val="center"/>
        <w:rPr>
          <w:rFonts w:cs="Arial"/>
          <w:b/>
          <w:bCs/>
          <w:szCs w:val="20"/>
        </w:rPr>
      </w:pPr>
      <w:r>
        <w:rPr>
          <w:b/>
          <w:bCs/>
        </w:rPr>
        <w:t>X.</w:t>
      </w:r>
    </w:p>
    <w:p w14:paraId="6EFB2221" w14:textId="77777777" w:rsidR="006E7B05" w:rsidRDefault="006E7B05" w:rsidP="006E7B05">
      <w:pPr>
        <w:spacing w:after="200"/>
        <w:jc w:val="center"/>
        <w:rPr>
          <w:rFonts w:ascii="Calibri" w:hAnsi="Calibri" w:cs="Calibri"/>
          <w:b/>
          <w:bCs/>
          <w:sz w:val="22"/>
          <w:szCs w:val="22"/>
          <w:lang w:eastAsia="en-US"/>
        </w:rPr>
      </w:pPr>
      <w:r>
        <w:rPr>
          <w:b/>
          <w:bCs/>
        </w:rPr>
        <w:t>Ochrana osobních údajů</w:t>
      </w:r>
    </w:p>
    <w:p w14:paraId="3359381C" w14:textId="77777777" w:rsidR="006E7B05" w:rsidRPr="00CF040D" w:rsidRDefault="006E7B05" w:rsidP="00496A02">
      <w:pPr>
        <w:pStyle w:val="Nzev"/>
        <w:numPr>
          <w:ilvl w:val="0"/>
          <w:numId w:val="14"/>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0CA6836" w14:textId="77777777" w:rsidR="006E7B05" w:rsidRPr="00CF040D" w:rsidRDefault="006E7B05" w:rsidP="00496A02">
      <w:pPr>
        <w:pStyle w:val="Nzev"/>
        <w:numPr>
          <w:ilvl w:val="0"/>
          <w:numId w:val="14"/>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00C9184" w14:textId="77777777" w:rsidR="006E7B05" w:rsidRPr="00CF040D" w:rsidRDefault="006E7B05" w:rsidP="00496A02">
      <w:pPr>
        <w:pStyle w:val="Nzev"/>
        <w:numPr>
          <w:ilvl w:val="0"/>
          <w:numId w:val="14"/>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3D9EFEF" w14:textId="6D690DB7" w:rsidR="00166B63" w:rsidRPr="003C121F" w:rsidRDefault="001E6716" w:rsidP="003C121F">
      <w:pPr>
        <w:pStyle w:val="Odstavecseseznamem"/>
        <w:numPr>
          <w:ilvl w:val="0"/>
          <w:numId w:val="14"/>
        </w:numPr>
        <w:spacing w:before="0" w:after="0"/>
        <w:contextualSpacing/>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bookmarkEnd w:id="3"/>
    </w:p>
    <w:p w14:paraId="55AA85DF" w14:textId="77777777" w:rsidR="00166B63" w:rsidRDefault="00166B63" w:rsidP="00702792">
      <w:pPr>
        <w:ind w:firstLine="0"/>
        <w:rPr>
          <w:rFonts w:cs="Arial"/>
          <w:b/>
          <w:szCs w:val="20"/>
        </w:rPr>
      </w:pPr>
    </w:p>
    <w:p w14:paraId="16C845AF" w14:textId="30255A91" w:rsidR="00D80B3A" w:rsidRDefault="00D80B3A">
      <w:pPr>
        <w:jc w:val="center"/>
        <w:rPr>
          <w:rFonts w:cs="Arial"/>
          <w:b/>
          <w:szCs w:val="20"/>
        </w:rPr>
      </w:pPr>
      <w:r w:rsidRPr="00702792">
        <w:rPr>
          <w:rFonts w:cs="Arial"/>
          <w:b/>
          <w:szCs w:val="20"/>
        </w:rPr>
        <w:t>X</w:t>
      </w:r>
      <w:r w:rsidR="00702792" w:rsidRPr="00702792">
        <w:rPr>
          <w:rFonts w:cs="Arial"/>
          <w:b/>
          <w:szCs w:val="20"/>
        </w:rPr>
        <w:t>I</w:t>
      </w:r>
      <w:r w:rsidRPr="00702792">
        <w:rPr>
          <w:rFonts w:cs="Arial"/>
          <w:b/>
          <w:szCs w:val="20"/>
        </w:rPr>
        <w:t>.</w:t>
      </w:r>
    </w:p>
    <w:p w14:paraId="1C2607A5" w14:textId="77777777" w:rsidR="00327D7B" w:rsidRPr="00DA2C52" w:rsidRDefault="00327D7B">
      <w:pPr>
        <w:jc w:val="center"/>
        <w:rPr>
          <w:rFonts w:cs="Arial"/>
          <w:b/>
          <w:szCs w:val="20"/>
        </w:rPr>
      </w:pPr>
      <w:r w:rsidRPr="00DA2C52">
        <w:rPr>
          <w:rFonts w:cs="Arial"/>
          <w:b/>
          <w:szCs w:val="20"/>
        </w:rPr>
        <w:t>Závěrečná ustanovení</w:t>
      </w:r>
    </w:p>
    <w:p w14:paraId="3D3929F0" w14:textId="131A109A" w:rsidR="00CD3E88" w:rsidRDefault="00CD3E88" w:rsidP="00496A02">
      <w:pPr>
        <w:numPr>
          <w:ilvl w:val="0"/>
          <w:numId w:val="10"/>
        </w:numPr>
        <w:spacing w:before="0"/>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5" w:history="1">
        <w:r w:rsidR="007611B5" w:rsidRPr="000E7E6D">
          <w:rPr>
            <w:rStyle w:val="Hypertextovodkaz"/>
          </w:rPr>
          <w:t>https://www.egd.cz/vseobecne-nakupni-podminky</w:t>
        </w:r>
      </w:hyperlink>
      <w:r w:rsidR="00665BEA">
        <w:rPr>
          <w:rFonts w:cs="Arial"/>
          <w:szCs w:val="20"/>
        </w:rPr>
        <w:t>.</w:t>
      </w:r>
      <w:r w:rsidRPr="00C10648">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w:t>
      </w:r>
      <w:r w:rsidRPr="00C10648">
        <w:rPr>
          <w:rFonts w:cs="Arial"/>
          <w:szCs w:val="20"/>
        </w:rPr>
        <w:lastRenderedPageBreak/>
        <w:t>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530CDE24" w14:textId="6E42A18F" w:rsidR="00A31922" w:rsidRPr="00D94B96" w:rsidRDefault="00A31922" w:rsidP="00496A02">
      <w:pPr>
        <w:numPr>
          <w:ilvl w:val="0"/>
          <w:numId w:val="10"/>
        </w:numPr>
        <w:spacing w:before="0"/>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550AB128" w14:textId="4F5095A7" w:rsidR="00CD3E88" w:rsidRPr="00594509" w:rsidRDefault="00CD3E88" w:rsidP="00496A02">
      <w:pPr>
        <w:numPr>
          <w:ilvl w:val="0"/>
          <w:numId w:val="10"/>
        </w:numPr>
        <w:spacing w:before="0"/>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163B3BA0" w14:textId="77777777" w:rsidR="00CD3E88" w:rsidRPr="00594509" w:rsidRDefault="00CD3E88" w:rsidP="00496A02">
      <w:pPr>
        <w:numPr>
          <w:ilvl w:val="0"/>
          <w:numId w:val="10"/>
        </w:numPr>
        <w:spacing w:before="0"/>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96B38C5" w14:textId="77777777" w:rsidR="00CD3E88" w:rsidRPr="00594509" w:rsidRDefault="00CD3E88" w:rsidP="00496A02">
      <w:pPr>
        <w:numPr>
          <w:ilvl w:val="0"/>
          <w:numId w:val="10"/>
        </w:numPr>
        <w:spacing w:before="0"/>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216DE0FE" w14:textId="712AD61F" w:rsidR="00CD3E88" w:rsidRPr="006C667B" w:rsidRDefault="00CD3E88" w:rsidP="00496A02">
      <w:pPr>
        <w:widowControl w:val="0"/>
        <w:numPr>
          <w:ilvl w:val="0"/>
          <w:numId w:val="10"/>
        </w:numPr>
        <w:suppressAutoHyphens/>
        <w:spacing w:before="0"/>
      </w:pPr>
      <w:r w:rsidRPr="00DA2C52">
        <w:t xml:space="preserve">Jakékoliv změny </w:t>
      </w:r>
      <w:r w:rsidRPr="006C667B">
        <w:t>této smlouvy je možné provádět pouze písemně formou dodatku k této smlouvě v souladu s občanským zákoníkem a ZZVZ. Změny v kontaktních údajích</w:t>
      </w:r>
      <w:r w:rsidR="00C97DB6" w:rsidRPr="006C667B">
        <w:t xml:space="preserve"> </w:t>
      </w:r>
      <w:r w:rsidRPr="006C667B">
        <w:t xml:space="preserve">lze činit i jednostranným písemným oznámením (v listinné nebo v elektronické formě) nebo i prostým emailem prostřednictvím emailových adres kontaktních osob. </w:t>
      </w:r>
    </w:p>
    <w:p w14:paraId="1D4DBECA" w14:textId="45744A8D" w:rsidR="00067E82" w:rsidRPr="006C667B" w:rsidRDefault="00067E82" w:rsidP="00496A02">
      <w:pPr>
        <w:widowControl w:val="0"/>
        <w:numPr>
          <w:ilvl w:val="0"/>
          <w:numId w:val="10"/>
        </w:numPr>
        <w:suppressAutoHyphens/>
        <w:spacing w:before="0" w:after="0"/>
      </w:pPr>
      <w:r w:rsidRPr="006C667B">
        <w:t xml:space="preserve">Smluvní strany si vyhrazují změnu závazku v podobě změny výše ceny dle článku III. odst. 1 smlouvy, a to v přímé souvislosti s případným nabytím účinnosti Nařízení Evropského Parlamentu a Rady, kterým se zavádí </w:t>
      </w:r>
      <w:r w:rsidRPr="006C667B">
        <w:rPr>
          <w:color w:val="181818"/>
          <w:shd w:val="clear" w:color="auto" w:fill="FFFFFF"/>
        </w:rPr>
        <w:t>mechanismus uhlíkového vyrovnání na hranicích, (nebo také jen „</w:t>
      </w:r>
      <w:r w:rsidRPr="006C667B">
        <w:t>uhlíkové clo“), pokud Nařízení stanoví práva a povinnosti přímo dopadající na dodavatele a zároveň bude mít vliv na Zboží dle této Smlouvy</w:t>
      </w:r>
      <w:r w:rsidR="001E6716" w:rsidRPr="006C667B">
        <w:t>.</w:t>
      </w:r>
    </w:p>
    <w:p w14:paraId="4530D7CA" w14:textId="77777777" w:rsidR="00067E82" w:rsidRPr="006C667B" w:rsidRDefault="00067E82" w:rsidP="00067E82">
      <w:pPr>
        <w:widowControl w:val="0"/>
        <w:suppressAutoHyphens/>
        <w:spacing w:before="0" w:after="0"/>
        <w:ind w:firstLine="0"/>
      </w:pPr>
    </w:p>
    <w:p w14:paraId="0F5D3AD5" w14:textId="77777777" w:rsidR="00CD3E88" w:rsidRPr="00DA2C52" w:rsidRDefault="00CD3E88" w:rsidP="00496A02">
      <w:pPr>
        <w:widowControl w:val="0"/>
        <w:numPr>
          <w:ilvl w:val="0"/>
          <w:numId w:val="10"/>
        </w:numPr>
        <w:suppressAutoHyphens/>
        <w:spacing w:before="0"/>
      </w:pPr>
      <w:r w:rsidRPr="006C667B">
        <w:t>Smluvní strany se zavazují, že vůči třetím stranám budou zachovávat mlčenlivost o podmínkách této smlouvy s výjimkou případů výslovně zmíněných v této smlouvě</w:t>
      </w:r>
      <w:r w:rsidRPr="00DA2C52">
        <w:t>.</w:t>
      </w:r>
    </w:p>
    <w:p w14:paraId="06A6A698" w14:textId="77777777" w:rsidR="00CD3E88" w:rsidRPr="00594509" w:rsidRDefault="00CD3E88" w:rsidP="00496A02">
      <w:pPr>
        <w:widowControl w:val="0"/>
        <w:numPr>
          <w:ilvl w:val="0"/>
          <w:numId w:val="10"/>
        </w:numPr>
        <w:suppressAutoHyphens/>
        <w:spacing w:before="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251C4F3" w14:textId="77777777" w:rsidR="00CD3E88" w:rsidRPr="00594509" w:rsidRDefault="00CD3E88" w:rsidP="00496A02">
      <w:pPr>
        <w:pStyle w:val="Odstavecseseznamem"/>
        <w:numPr>
          <w:ilvl w:val="0"/>
          <w:numId w:val="10"/>
        </w:numPr>
        <w:spacing w:before="0"/>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Okresní/Krajský</w:t>
      </w:r>
      <w:r w:rsidRPr="00DA2C52">
        <w:rPr>
          <w:rFonts w:cs="Arial"/>
        </w:rPr>
        <w:t xml:space="preserve"> soud </w:t>
      </w:r>
      <w:r>
        <w:rPr>
          <w:rFonts w:cs="Arial"/>
        </w:rPr>
        <w:t>v Českých Budějovicích</w:t>
      </w:r>
      <w:r w:rsidRPr="00DA2C52">
        <w:rPr>
          <w:rFonts w:cs="Arial"/>
        </w:rPr>
        <w:t>.</w:t>
      </w:r>
    </w:p>
    <w:p w14:paraId="55FD6CCD" w14:textId="77777777" w:rsidR="00CD3E88" w:rsidRPr="00837290" w:rsidRDefault="00CD3E88" w:rsidP="00496A02">
      <w:pPr>
        <w:widowControl w:val="0"/>
        <w:numPr>
          <w:ilvl w:val="0"/>
          <w:numId w:val="10"/>
        </w:numPr>
        <w:suppressAutoHyphens/>
        <w:spacing w:before="0"/>
      </w:pPr>
      <w:r w:rsidRPr="007978AF">
        <w:rPr>
          <w:rFonts w:cs="Arial"/>
          <w:szCs w:val="20"/>
        </w:rPr>
        <w:t xml:space="preserve">Tato smlouva je podepsána smluvními stranami </w:t>
      </w:r>
      <w:r>
        <w:rPr>
          <w:rFonts w:cs="Arial"/>
          <w:szCs w:val="20"/>
        </w:rPr>
        <w:t xml:space="preserve">elektronicky. Každá smluvní strana obdrží </w:t>
      </w:r>
      <w:r>
        <w:rPr>
          <w:rFonts w:cs="Arial"/>
          <w:szCs w:val="20"/>
        </w:rPr>
        <w:lastRenderedPageBreak/>
        <w:t>elektronický originál smlouvy.</w:t>
      </w:r>
    </w:p>
    <w:p w14:paraId="7643DC18" w14:textId="77777777" w:rsidR="00CD3E88" w:rsidRPr="00594509" w:rsidRDefault="00CD3E88" w:rsidP="00496A02">
      <w:pPr>
        <w:widowControl w:val="0"/>
        <w:numPr>
          <w:ilvl w:val="0"/>
          <w:numId w:val="10"/>
        </w:numPr>
        <w:suppressAutoHyphens/>
        <w:spacing w:before="0"/>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45F8CF1" w14:textId="77777777" w:rsidR="00CD3E88" w:rsidRPr="00DA2C52" w:rsidRDefault="00CD3E88" w:rsidP="00496A02">
      <w:pPr>
        <w:widowControl w:val="0"/>
        <w:numPr>
          <w:ilvl w:val="0"/>
          <w:numId w:val="10"/>
        </w:numPr>
        <w:suppressAutoHyphens/>
        <w:spacing w:before="0"/>
      </w:pPr>
      <w:r w:rsidRPr="00DA2C52">
        <w:rPr>
          <w:rFonts w:cs="Arial"/>
          <w:szCs w:val="20"/>
        </w:rPr>
        <w:t>Smlouva nabývá účinnosti dnem podpisu oprávněných zástupců obou smluvních stran.</w:t>
      </w:r>
    </w:p>
    <w:p w14:paraId="00AEB5B9" w14:textId="77777777" w:rsidR="00CD3E88" w:rsidRPr="00594509" w:rsidRDefault="00CD3E88" w:rsidP="00496A02">
      <w:pPr>
        <w:widowControl w:val="0"/>
        <w:numPr>
          <w:ilvl w:val="0"/>
          <w:numId w:val="10"/>
        </w:numPr>
        <w:suppressAutoHyphens/>
        <w:spacing w:before="0"/>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497E2836" w14:textId="77777777" w:rsidR="00CD3E88" w:rsidRPr="00594509" w:rsidRDefault="00CD3E88" w:rsidP="00496A02">
      <w:pPr>
        <w:widowControl w:val="0"/>
        <w:numPr>
          <w:ilvl w:val="0"/>
          <w:numId w:val="10"/>
        </w:numPr>
        <w:suppressAutoHyphens/>
        <w:spacing w:before="0"/>
        <w:rPr>
          <w:rFonts w:cs="Arial"/>
          <w:szCs w:val="20"/>
        </w:rPr>
      </w:pPr>
      <w:r w:rsidRPr="009D5595">
        <w:rPr>
          <w:rFonts w:cs="Arial"/>
          <w:szCs w:val="20"/>
        </w:rPr>
        <w:t>Smluvní strany vylučují aplikaci následujících ustanovení občanského zákoníku na tuto smlouvu: § 557, §§ 1793 – 1795, § 1799 a § 1800.</w:t>
      </w:r>
    </w:p>
    <w:p w14:paraId="07D98DB1" w14:textId="77777777" w:rsidR="00CD3E88" w:rsidRPr="00594509" w:rsidRDefault="00CD3E88" w:rsidP="00496A02">
      <w:pPr>
        <w:widowControl w:val="0"/>
        <w:numPr>
          <w:ilvl w:val="0"/>
          <w:numId w:val="10"/>
        </w:numPr>
        <w:suppressAutoHyphens/>
        <w:spacing w:before="0"/>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01D77B9" w14:textId="77777777" w:rsidR="00CD3E88" w:rsidRPr="00594509" w:rsidRDefault="00CD3E88" w:rsidP="00496A02">
      <w:pPr>
        <w:widowControl w:val="0"/>
        <w:numPr>
          <w:ilvl w:val="0"/>
          <w:numId w:val="10"/>
        </w:numPr>
        <w:suppressAutoHyphens/>
        <w:spacing w:before="0"/>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4586C56E" w14:textId="77777777" w:rsidR="00CD3E88" w:rsidRPr="000668E6" w:rsidRDefault="00CD3E88" w:rsidP="00496A02">
      <w:pPr>
        <w:pStyle w:val="Odstavecseseznamem"/>
        <w:numPr>
          <w:ilvl w:val="0"/>
          <w:numId w:val="10"/>
        </w:numPr>
        <w:spacing w:before="0"/>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0881F8" w14:textId="77777777" w:rsidR="00327D7B" w:rsidRPr="00DA2C52" w:rsidRDefault="00327D7B" w:rsidP="00496A02">
      <w:pPr>
        <w:widowControl w:val="0"/>
        <w:numPr>
          <w:ilvl w:val="0"/>
          <w:numId w:val="10"/>
        </w:numPr>
        <w:suppressAutoHyphens/>
      </w:pPr>
      <w:r w:rsidRPr="00DA2C52">
        <w:rPr>
          <w:rFonts w:cs="Arial"/>
          <w:szCs w:val="20"/>
        </w:rPr>
        <w:t>Nedílnou součástí této smlouvy jsou:</w:t>
      </w:r>
    </w:p>
    <w:p w14:paraId="386EF16B" w14:textId="20B035E1" w:rsidR="00202A4B" w:rsidRPr="00202A4B" w:rsidRDefault="00327D7B" w:rsidP="007F75A4">
      <w:pPr>
        <w:spacing w:before="0" w:after="0"/>
        <w:ind w:left="363"/>
        <w:rPr>
          <w:rFonts w:eastAsia="Calibri" w:cs="Arial"/>
          <w:szCs w:val="20"/>
          <w:lang w:eastAsia="en-US"/>
        </w:rPr>
      </w:pPr>
      <w:r w:rsidRPr="001078C4">
        <w:rPr>
          <w:rFonts w:cs="Arial"/>
          <w:szCs w:val="20"/>
          <w:u w:val="single"/>
        </w:rPr>
        <w:t>Příloha 1</w:t>
      </w:r>
      <w:r w:rsidRPr="00DA2C52">
        <w:rPr>
          <w:rFonts w:cs="Arial"/>
          <w:szCs w:val="20"/>
        </w:rPr>
        <w:t xml:space="preserve"> – </w:t>
      </w:r>
      <w:r w:rsidR="00E303C8">
        <w:rPr>
          <w:rFonts w:cs="Arial"/>
          <w:szCs w:val="20"/>
        </w:rPr>
        <w:t>Cenová specifikace předmětu plnění</w:t>
      </w:r>
    </w:p>
    <w:p w14:paraId="1330660C" w14:textId="230FBC53" w:rsidR="00202A4B" w:rsidRPr="006C667B" w:rsidRDefault="00327D7B" w:rsidP="007F75A4">
      <w:pPr>
        <w:spacing w:before="0" w:after="0"/>
        <w:ind w:left="363"/>
        <w:rPr>
          <w:rFonts w:cs="Arial"/>
          <w:szCs w:val="20"/>
        </w:rPr>
      </w:pPr>
      <w:r w:rsidRPr="001078C4">
        <w:rPr>
          <w:rFonts w:cs="Arial"/>
          <w:szCs w:val="20"/>
          <w:u w:val="single"/>
        </w:rPr>
        <w:t>Příloha 2</w:t>
      </w:r>
      <w:r w:rsidRPr="00DA2C52">
        <w:rPr>
          <w:rFonts w:cs="Arial"/>
          <w:szCs w:val="20"/>
        </w:rPr>
        <w:t xml:space="preserve"> – </w:t>
      </w:r>
      <w:r w:rsidR="00A62717" w:rsidRPr="006C667B">
        <w:rPr>
          <w:rFonts w:cs="Arial"/>
          <w:szCs w:val="20"/>
        </w:rPr>
        <w:t>Technick</w:t>
      </w:r>
      <w:r w:rsidR="006C5B9D" w:rsidRPr="006C667B">
        <w:rPr>
          <w:rFonts w:cs="Arial"/>
          <w:szCs w:val="20"/>
        </w:rPr>
        <w:t>á</w:t>
      </w:r>
      <w:r w:rsidR="00A62717" w:rsidRPr="006C667B">
        <w:rPr>
          <w:rFonts w:cs="Arial"/>
          <w:szCs w:val="20"/>
        </w:rPr>
        <w:t xml:space="preserve"> </w:t>
      </w:r>
      <w:r w:rsidR="006C5B9D" w:rsidRPr="006C667B">
        <w:rPr>
          <w:rFonts w:cs="Arial"/>
          <w:szCs w:val="20"/>
        </w:rPr>
        <w:t>specifikace</w:t>
      </w:r>
      <w:r w:rsidR="00A62717" w:rsidRPr="006C667B">
        <w:rPr>
          <w:rFonts w:cs="Arial"/>
          <w:szCs w:val="20"/>
        </w:rPr>
        <w:t xml:space="preserve"> předmět</w:t>
      </w:r>
      <w:r w:rsidR="006C5B9D" w:rsidRPr="006C667B">
        <w:rPr>
          <w:rFonts w:cs="Arial"/>
          <w:szCs w:val="20"/>
        </w:rPr>
        <w:t>u</w:t>
      </w:r>
      <w:r w:rsidR="00A62717" w:rsidRPr="006C667B">
        <w:rPr>
          <w:rFonts w:cs="Arial"/>
          <w:szCs w:val="20"/>
        </w:rPr>
        <w:t xml:space="preserve"> veřejné zakázky</w:t>
      </w:r>
    </w:p>
    <w:p w14:paraId="42C79B79" w14:textId="2DB88FD9" w:rsidR="006C5B9D" w:rsidRPr="006C667B" w:rsidRDefault="006C5B9D" w:rsidP="007F75A4">
      <w:pPr>
        <w:spacing w:before="0" w:after="0"/>
        <w:ind w:left="363"/>
        <w:rPr>
          <w:rFonts w:cs="Arial"/>
          <w:szCs w:val="20"/>
        </w:rPr>
      </w:pPr>
      <w:r w:rsidRPr="006C667B">
        <w:rPr>
          <w:rFonts w:cs="Arial"/>
          <w:szCs w:val="20"/>
          <w:u w:val="single"/>
        </w:rPr>
        <w:t>Příloha 3</w:t>
      </w:r>
      <w:r w:rsidRPr="006C667B">
        <w:rPr>
          <w:rFonts w:cs="Arial"/>
          <w:szCs w:val="20"/>
        </w:rPr>
        <w:t xml:space="preserve"> – Technické parametry uváděné </w:t>
      </w:r>
      <w:r w:rsidR="00906923" w:rsidRPr="006C667B">
        <w:rPr>
          <w:rFonts w:cs="Arial"/>
          <w:szCs w:val="20"/>
        </w:rPr>
        <w:t>účastníkem</w:t>
      </w:r>
    </w:p>
    <w:p w14:paraId="7EA444E0" w14:textId="1C734D8D" w:rsidR="00683D69" w:rsidRPr="006C667B" w:rsidRDefault="00202A4B" w:rsidP="00D4702B">
      <w:pPr>
        <w:spacing w:before="0" w:after="0"/>
        <w:ind w:left="23" w:firstLine="0"/>
        <w:rPr>
          <w:rFonts w:cs="Arial"/>
          <w:szCs w:val="20"/>
        </w:rPr>
      </w:pPr>
      <w:r w:rsidRPr="006C667B">
        <w:rPr>
          <w:rFonts w:cs="Arial"/>
          <w:szCs w:val="20"/>
          <w:u w:val="single"/>
        </w:rPr>
        <w:t xml:space="preserve">Příloha </w:t>
      </w:r>
      <w:r w:rsidR="006C5B9D" w:rsidRPr="006C667B">
        <w:rPr>
          <w:rFonts w:cs="Arial"/>
          <w:szCs w:val="20"/>
          <w:u w:val="single"/>
        </w:rPr>
        <w:t>4</w:t>
      </w:r>
      <w:r w:rsidRPr="006C667B">
        <w:rPr>
          <w:rFonts w:cs="Arial"/>
          <w:szCs w:val="20"/>
        </w:rPr>
        <w:t xml:space="preserve"> </w:t>
      </w:r>
      <w:r w:rsidR="00A62717" w:rsidRPr="006C667B">
        <w:rPr>
          <w:rFonts w:cs="Arial"/>
          <w:szCs w:val="20"/>
        </w:rPr>
        <w:t>–</w:t>
      </w:r>
      <w:r w:rsidRPr="006C667B">
        <w:rPr>
          <w:rFonts w:cs="Arial"/>
          <w:szCs w:val="20"/>
        </w:rPr>
        <w:t xml:space="preserve"> </w:t>
      </w:r>
      <w:r w:rsidR="00955C7E" w:rsidRPr="006C667B">
        <w:rPr>
          <w:rFonts w:eastAsia="Calibri" w:cs="Arial"/>
          <w:szCs w:val="20"/>
          <w:lang w:eastAsia="en-US"/>
        </w:rPr>
        <w:t>Obchodní podmínky</w:t>
      </w:r>
      <w:r w:rsidR="00A75F52" w:rsidRPr="006C667B">
        <w:rPr>
          <w:rFonts w:eastAsia="Calibri" w:cs="Arial"/>
          <w:szCs w:val="20"/>
          <w:lang w:eastAsia="en-US"/>
        </w:rPr>
        <w:t xml:space="preserve"> a prohlášení </w:t>
      </w:r>
      <w:r w:rsidR="00680278" w:rsidRPr="006C667B">
        <w:rPr>
          <w:rFonts w:eastAsia="Calibri" w:cs="Arial"/>
          <w:szCs w:val="20"/>
          <w:lang w:eastAsia="en-US"/>
        </w:rPr>
        <w:t xml:space="preserve">prodávajícího </w:t>
      </w:r>
      <w:r w:rsidR="00A75F52" w:rsidRPr="006C667B">
        <w:rPr>
          <w:rFonts w:eastAsia="Calibri" w:cs="Arial"/>
          <w:szCs w:val="20"/>
          <w:lang w:eastAsia="en-US"/>
        </w:rPr>
        <w:t>o akceptaci vybraných ustanovení obchodních podmínek</w:t>
      </w:r>
    </w:p>
    <w:p w14:paraId="5B6C3183" w14:textId="0E72EC46" w:rsidR="00977165" w:rsidRPr="006C667B" w:rsidRDefault="00977165" w:rsidP="007F75A4">
      <w:pPr>
        <w:spacing w:before="0" w:after="0"/>
        <w:ind w:left="363"/>
        <w:rPr>
          <w:rFonts w:eastAsia="Calibri" w:cs="Arial"/>
          <w:szCs w:val="20"/>
          <w:lang w:eastAsia="en-US"/>
        </w:rPr>
      </w:pPr>
      <w:r w:rsidRPr="006C667B">
        <w:rPr>
          <w:rFonts w:cs="Arial"/>
          <w:szCs w:val="20"/>
          <w:u w:val="single"/>
        </w:rPr>
        <w:t xml:space="preserve">Příloha </w:t>
      </w:r>
      <w:r w:rsidR="00E303C8" w:rsidRPr="006C667B">
        <w:rPr>
          <w:rFonts w:cs="Arial"/>
          <w:szCs w:val="20"/>
          <w:u w:val="single"/>
        </w:rPr>
        <w:t>5</w:t>
      </w:r>
      <w:r w:rsidRPr="006C667B">
        <w:rPr>
          <w:rFonts w:cs="Arial"/>
          <w:szCs w:val="20"/>
        </w:rPr>
        <w:t xml:space="preserve"> – </w:t>
      </w:r>
      <w:r w:rsidR="00E707DA" w:rsidRPr="006C667B">
        <w:rPr>
          <w:rFonts w:cs="Arial"/>
          <w:szCs w:val="20"/>
        </w:rPr>
        <w:t>Specifické podmínky pro skladování, dopravu a manipulaci</w:t>
      </w:r>
    </w:p>
    <w:p w14:paraId="0125F18B" w14:textId="69DEE8EF" w:rsidR="00977165" w:rsidRPr="006C667B" w:rsidRDefault="009D27C3" w:rsidP="007F75A4">
      <w:pPr>
        <w:spacing w:before="0" w:after="0"/>
        <w:ind w:left="363"/>
        <w:rPr>
          <w:rFonts w:cs="Arial"/>
          <w:szCs w:val="20"/>
        </w:rPr>
      </w:pPr>
      <w:r w:rsidRPr="006C667B">
        <w:rPr>
          <w:rFonts w:cs="Arial"/>
          <w:szCs w:val="20"/>
          <w:u w:val="single"/>
        </w:rPr>
        <w:t xml:space="preserve">Příloha </w:t>
      </w:r>
      <w:r w:rsidR="00E303C8" w:rsidRPr="006C667B">
        <w:rPr>
          <w:rFonts w:cs="Arial"/>
          <w:szCs w:val="20"/>
          <w:u w:val="single"/>
        </w:rPr>
        <w:t>6</w:t>
      </w:r>
      <w:r w:rsidR="00977165" w:rsidRPr="006C667B">
        <w:rPr>
          <w:rFonts w:cs="Arial"/>
          <w:szCs w:val="20"/>
          <w:u w:val="single"/>
        </w:rPr>
        <w:t xml:space="preserve"> </w:t>
      </w:r>
      <w:r w:rsidR="00977165" w:rsidRPr="006C667B">
        <w:rPr>
          <w:rFonts w:cs="Arial"/>
          <w:szCs w:val="20"/>
        </w:rPr>
        <w:t>– Montážní předpis</w:t>
      </w:r>
    </w:p>
    <w:p w14:paraId="27B0017E" w14:textId="279AF8CF" w:rsidR="00977165" w:rsidRDefault="009D27C3" w:rsidP="007F75A4">
      <w:pPr>
        <w:spacing w:before="0" w:after="0"/>
        <w:ind w:left="363"/>
        <w:rPr>
          <w:rFonts w:cs="Arial"/>
          <w:szCs w:val="20"/>
        </w:rPr>
      </w:pPr>
      <w:r w:rsidRPr="006C667B">
        <w:rPr>
          <w:rFonts w:cs="Arial"/>
          <w:szCs w:val="20"/>
          <w:u w:val="single"/>
        </w:rPr>
        <w:t xml:space="preserve">Příloha </w:t>
      </w:r>
      <w:r w:rsidR="00E303C8" w:rsidRPr="006C667B">
        <w:rPr>
          <w:rFonts w:cs="Arial"/>
          <w:szCs w:val="20"/>
          <w:u w:val="single"/>
        </w:rPr>
        <w:t>7</w:t>
      </w:r>
      <w:r w:rsidR="00977165" w:rsidRPr="006C667B">
        <w:rPr>
          <w:rFonts w:cs="Arial"/>
          <w:szCs w:val="20"/>
          <w:u w:val="single"/>
        </w:rPr>
        <w:t xml:space="preserve"> </w:t>
      </w:r>
      <w:r w:rsidR="00977165" w:rsidRPr="006C667B">
        <w:rPr>
          <w:rFonts w:cs="Arial"/>
          <w:szCs w:val="20"/>
        </w:rPr>
        <w:t>– Provozní předpis</w:t>
      </w:r>
    </w:p>
    <w:p w14:paraId="263607C2" w14:textId="77777777" w:rsidR="00327D7B" w:rsidRPr="00DA2C52" w:rsidRDefault="00327D7B" w:rsidP="008545AD">
      <w:pPr>
        <w:ind w:left="0" w:firstLine="0"/>
        <w:rPr>
          <w:rFonts w:cs="Arial"/>
          <w:szCs w:val="20"/>
        </w:rPr>
      </w:pPr>
    </w:p>
    <w:p w14:paraId="01D45950" w14:textId="3B0EBD04" w:rsidR="00327D7B" w:rsidRPr="00DA2C52" w:rsidRDefault="00327D7B">
      <w:pPr>
        <w:rPr>
          <w:rFonts w:cs="Arial"/>
          <w:szCs w:val="20"/>
        </w:rPr>
      </w:pPr>
      <w:r w:rsidRPr="00DA2C52">
        <w:rPr>
          <w:rFonts w:cs="Arial"/>
          <w:szCs w:val="20"/>
        </w:rPr>
        <w:t>V </w:t>
      </w:r>
      <w:bookmarkStart w:id="4" w:name="_Hlk55800755"/>
      <w:r w:rsidR="006D1571" w:rsidRPr="00CF6E77">
        <w:rPr>
          <w:rFonts w:cs="Arial"/>
          <w:szCs w:val="20"/>
          <w:highlight w:val="yellow"/>
        </w:rPr>
        <w:t xml:space="preserve">doplní </w:t>
      </w:r>
      <w:r w:rsidR="00890C05" w:rsidRPr="00CF6E77">
        <w:rPr>
          <w:rFonts w:cs="Arial"/>
          <w:szCs w:val="20"/>
          <w:highlight w:val="yellow"/>
        </w:rPr>
        <w:t>účastník</w:t>
      </w:r>
      <w:bookmarkEnd w:id="4"/>
      <w:r w:rsidRPr="00DA2C52">
        <w:rPr>
          <w:rFonts w:cs="Arial"/>
          <w:szCs w:val="20"/>
        </w:rPr>
        <w:tab/>
      </w:r>
      <w:r w:rsidR="003A1498">
        <w:rPr>
          <w:rFonts w:cs="Arial"/>
          <w:szCs w:val="20"/>
        </w:rPr>
        <w:tab/>
      </w:r>
      <w:r w:rsidR="003A1498">
        <w:rPr>
          <w:rFonts w:cs="Arial"/>
          <w:szCs w:val="20"/>
        </w:rPr>
        <w:tab/>
      </w:r>
      <w:r w:rsidR="003A1498">
        <w:rPr>
          <w:rFonts w:cs="Arial"/>
          <w:szCs w:val="20"/>
        </w:rPr>
        <w:tab/>
      </w:r>
      <w:r w:rsidRPr="00DA2C52">
        <w:rPr>
          <w:rFonts w:cs="Arial"/>
          <w:szCs w:val="20"/>
        </w:rPr>
        <w:t>V</w:t>
      </w:r>
      <w:r w:rsidR="001317C1">
        <w:rPr>
          <w:rFonts w:cs="Arial"/>
          <w:szCs w:val="20"/>
        </w:rPr>
        <w:t> </w:t>
      </w:r>
      <w:r w:rsidR="000F499F">
        <w:rPr>
          <w:rFonts w:cs="Arial"/>
          <w:szCs w:val="20"/>
        </w:rPr>
        <w:t>Brně</w:t>
      </w:r>
    </w:p>
    <w:p w14:paraId="4A72F3E4" w14:textId="77777777" w:rsidR="00327D7B" w:rsidRPr="00DA2C52" w:rsidRDefault="00327D7B" w:rsidP="008545AD">
      <w:pPr>
        <w:ind w:left="0" w:firstLine="0"/>
        <w:rPr>
          <w:rFonts w:cs="Arial"/>
          <w:szCs w:val="20"/>
        </w:rPr>
      </w:pPr>
    </w:p>
    <w:p w14:paraId="37035F44" w14:textId="24B23424" w:rsidR="00327D7B" w:rsidRPr="00DA2C52" w:rsidRDefault="007C3CC6">
      <w:pPr>
        <w:rPr>
          <w:rFonts w:cs="Arial"/>
          <w:b/>
          <w:szCs w:val="20"/>
        </w:rPr>
      </w:pPr>
      <w:r>
        <w:rPr>
          <w:rFonts w:cs="Arial"/>
          <w:b/>
          <w:szCs w:val="20"/>
        </w:rPr>
        <w:lastRenderedPageBreak/>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0F499F">
        <w:rPr>
          <w:rFonts w:cs="Arial"/>
          <w:b/>
          <w:bCs/>
          <w:iCs/>
          <w:szCs w:val="20"/>
        </w:rPr>
        <w:t>EG.D</w:t>
      </w:r>
      <w:r w:rsidR="00B1686C">
        <w:rPr>
          <w:rFonts w:cs="Arial"/>
          <w:b/>
          <w:bCs/>
          <w:iCs/>
          <w:szCs w:val="20"/>
        </w:rPr>
        <w:t xml:space="preserve">, </w:t>
      </w:r>
      <w:r w:rsidR="009A7FEF">
        <w:rPr>
          <w:rFonts w:cs="Arial"/>
          <w:b/>
          <w:bCs/>
          <w:iCs/>
          <w:szCs w:val="20"/>
        </w:rPr>
        <w:t>s.r.o.</w:t>
      </w:r>
    </w:p>
    <w:p w14:paraId="176A75F1" w14:textId="77777777" w:rsidR="00327D7B" w:rsidRPr="00DA2C52" w:rsidRDefault="00327D7B" w:rsidP="008545AD">
      <w:pPr>
        <w:ind w:left="0" w:firstLine="0"/>
        <w:rPr>
          <w:rFonts w:cs="Arial"/>
          <w:szCs w:val="20"/>
        </w:rPr>
      </w:pPr>
    </w:p>
    <w:p w14:paraId="6A3B67E7" w14:textId="77777777" w:rsidR="00327D7B" w:rsidRPr="00DA2C52" w:rsidRDefault="00327D7B">
      <w:pPr>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CF6E77">
        <w:rPr>
          <w:rFonts w:cs="Arial"/>
          <w:szCs w:val="20"/>
          <w:highlight w:val="green"/>
        </w:rPr>
        <w:t>____________________________________</w:t>
      </w:r>
    </w:p>
    <w:p w14:paraId="2880E772" w14:textId="329A3D2D" w:rsidR="00041F56" w:rsidRPr="00890C05" w:rsidRDefault="00890C05" w:rsidP="00706AFF">
      <w:pPr>
        <w:spacing w:before="0" w:after="0"/>
        <w:rPr>
          <w:b/>
          <w:bCs/>
        </w:rPr>
      </w:pPr>
      <w:r w:rsidRPr="00CF6E77">
        <w:rPr>
          <w:rFonts w:cs="Arial"/>
          <w:b/>
          <w:bCs/>
          <w:szCs w:val="20"/>
          <w:highlight w:val="yellow"/>
        </w:rPr>
        <w:t>doplní účastník</w:t>
      </w:r>
    </w:p>
    <w:p w14:paraId="743BC8F1" w14:textId="77777777" w:rsidR="00B1686C" w:rsidRDefault="00B1686C" w:rsidP="00F22E3B">
      <w:pPr>
        <w:ind w:left="0" w:firstLine="0"/>
        <w:rPr>
          <w:rFonts w:cs="Arial"/>
          <w:szCs w:val="20"/>
        </w:rPr>
      </w:pPr>
    </w:p>
    <w:p w14:paraId="5394C7E7" w14:textId="6229C8FA" w:rsidR="00425927" w:rsidRPr="008545AD" w:rsidRDefault="00B1686C" w:rsidP="000F499F">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Pr="00CF6E77">
        <w:rPr>
          <w:rFonts w:cs="Arial"/>
          <w:szCs w:val="20"/>
          <w:highlight w:val="green"/>
        </w:rPr>
        <w:t>____________________________________</w:t>
      </w:r>
    </w:p>
    <w:sectPr w:rsidR="00425927" w:rsidRPr="008545AD" w:rsidSect="007F07E8">
      <w:headerReference w:type="default" r:id="rId16"/>
      <w:footerReference w:type="default" r:id="rId17"/>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B0241" w14:textId="77777777" w:rsidR="005448D6" w:rsidRDefault="005448D6" w:rsidP="00E20779">
      <w:r>
        <w:separator/>
      </w:r>
    </w:p>
  </w:endnote>
  <w:endnote w:type="continuationSeparator" w:id="0">
    <w:p w14:paraId="04ABCC54" w14:textId="77777777" w:rsidR="005448D6" w:rsidRDefault="005448D6" w:rsidP="00E20779">
      <w:r>
        <w:continuationSeparator/>
      </w:r>
    </w:p>
  </w:endnote>
  <w:endnote w:type="continuationNotice" w:id="1">
    <w:p w14:paraId="661F90D1" w14:textId="77777777" w:rsidR="005448D6" w:rsidRDefault="005448D6" w:rsidP="00E2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85234" w14:textId="75A73548" w:rsidR="00217B5B" w:rsidRPr="00F33418" w:rsidRDefault="00217B5B" w:rsidP="00E20779">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C6B70">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C6B70">
      <w:rPr>
        <w:rStyle w:val="slostrnky"/>
        <w:noProof/>
        <w:sz w:val="18"/>
        <w:szCs w:val="20"/>
      </w:rPr>
      <w:t>16</w:t>
    </w:r>
    <w:r w:rsidRPr="00F33418">
      <w:rPr>
        <w:rStyle w:val="slostrnky"/>
        <w:sz w:val="18"/>
        <w:szCs w:val="20"/>
      </w:rPr>
      <w:fldChar w:fldCharType="end"/>
    </w:r>
  </w:p>
  <w:p w14:paraId="13E67BFF" w14:textId="77777777" w:rsidR="00217B5B" w:rsidRPr="005619CD" w:rsidRDefault="00217B5B" w:rsidP="00E2077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08FF8" w14:textId="77777777" w:rsidR="005448D6" w:rsidRDefault="005448D6" w:rsidP="00E20779">
      <w:r>
        <w:separator/>
      </w:r>
    </w:p>
  </w:footnote>
  <w:footnote w:type="continuationSeparator" w:id="0">
    <w:p w14:paraId="00735FBE" w14:textId="77777777" w:rsidR="005448D6" w:rsidRDefault="005448D6" w:rsidP="00E20779">
      <w:r>
        <w:continuationSeparator/>
      </w:r>
    </w:p>
  </w:footnote>
  <w:footnote w:type="continuationNotice" w:id="1">
    <w:p w14:paraId="7D475F54" w14:textId="77777777" w:rsidR="005448D6" w:rsidRDefault="005448D6" w:rsidP="00E20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AD518" w14:textId="42E8DAE0" w:rsidR="00217B5B" w:rsidRDefault="00217B5B" w:rsidP="000F1A8D">
    <w:pPr>
      <w:pStyle w:val="Zhlav"/>
      <w:spacing w:before="0" w:after="0" w:line="200" w:lineRule="atLeast"/>
      <w:jc w:val="right"/>
      <w:rPr>
        <w:b/>
        <w:sz w:val="18"/>
        <w:szCs w:val="20"/>
      </w:rPr>
    </w:pPr>
    <w:r>
      <w:rPr>
        <w:b/>
        <w:sz w:val="18"/>
        <w:szCs w:val="20"/>
      </w:rPr>
      <w:t xml:space="preserve">Číslo smlouvy kupujícího: </w:t>
    </w:r>
    <w:r w:rsidRPr="00CF6E77">
      <w:rPr>
        <w:b/>
        <w:sz w:val="18"/>
        <w:szCs w:val="20"/>
        <w:highlight w:val="green"/>
      </w:rPr>
      <w:t>doplní zadavatel</w:t>
    </w:r>
  </w:p>
  <w:p w14:paraId="0AFDE41F" w14:textId="3F85B612" w:rsidR="00217B5B" w:rsidRPr="002A4F5A" w:rsidRDefault="00217B5B" w:rsidP="000F1A8D">
    <w:pPr>
      <w:pStyle w:val="Zhlav"/>
      <w:spacing w:before="0" w:after="0" w:line="200" w:lineRule="atLeast"/>
      <w:jc w:val="right"/>
      <w:rPr>
        <w:b/>
        <w:sz w:val="18"/>
        <w:szCs w:val="20"/>
      </w:rPr>
    </w:pPr>
    <w:r>
      <w:rPr>
        <w:b/>
        <w:sz w:val="18"/>
        <w:szCs w:val="20"/>
      </w:rPr>
      <w:t xml:space="preserve">Číslo smlouvy prodávajícího: </w:t>
    </w:r>
    <w:r w:rsidRPr="00CF6E77">
      <w:rPr>
        <w:b/>
        <w:sz w:val="18"/>
        <w:szCs w:val="20"/>
        <w:highlight w:val="yellow"/>
      </w:rPr>
      <w:t xml:space="preserve">doplní </w:t>
    </w:r>
    <w:r w:rsidR="00286C2B" w:rsidRPr="00CF6E77">
      <w:rPr>
        <w:b/>
        <w:sz w:val="18"/>
        <w:szCs w:val="20"/>
        <w:highlight w:val="yellow"/>
      </w:rPr>
      <w:t>účastník</w:t>
    </w:r>
  </w:p>
  <w:p w14:paraId="49252A0A" w14:textId="77777777" w:rsidR="00217B5B" w:rsidRPr="002A4F5A" w:rsidRDefault="00217B5B" w:rsidP="00E20779">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036C52"/>
    <w:multiLevelType w:val="hybridMultilevel"/>
    <w:tmpl w:val="A9468EB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AB2950"/>
    <w:multiLevelType w:val="hybridMultilevel"/>
    <w:tmpl w:val="CF50D0BE"/>
    <w:lvl w:ilvl="0" w:tplc="8E7E24BA">
      <w:start w:val="1"/>
      <w:numFmt w:val="decimal"/>
      <w:lvlText w:val="%1."/>
      <w:lvlJc w:val="left"/>
      <w:pPr>
        <w:ind w:left="644" w:hanging="360"/>
      </w:pPr>
      <w:rPr>
        <w:rFonts w:ascii="Arial" w:hAnsi="Arial" w:cs="Arial" w:hint="default"/>
      </w:rPr>
    </w:lvl>
    <w:lvl w:ilvl="1" w:tplc="04050019">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53D0B"/>
    <w:multiLevelType w:val="hybridMultilevel"/>
    <w:tmpl w:val="D206EF4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EC5E771A"/>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9A610ED"/>
    <w:multiLevelType w:val="hybridMultilevel"/>
    <w:tmpl w:val="10C0F2B0"/>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0D86EB1"/>
    <w:multiLevelType w:val="hybridMultilevel"/>
    <w:tmpl w:val="8E9A38B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843402229">
    <w:abstractNumId w:val="12"/>
  </w:num>
  <w:num w:numId="2" w16cid:durableId="692801660">
    <w:abstractNumId w:val="8"/>
  </w:num>
  <w:num w:numId="3" w16cid:durableId="1269965457">
    <w:abstractNumId w:val="5"/>
  </w:num>
  <w:num w:numId="4" w16cid:durableId="987710746">
    <w:abstractNumId w:val="14"/>
  </w:num>
  <w:num w:numId="5" w16cid:durableId="524709388">
    <w:abstractNumId w:val="4"/>
  </w:num>
  <w:num w:numId="6" w16cid:durableId="670718820">
    <w:abstractNumId w:val="11"/>
  </w:num>
  <w:num w:numId="7" w16cid:durableId="436564923">
    <w:abstractNumId w:val="17"/>
  </w:num>
  <w:num w:numId="8" w16cid:durableId="1274094566">
    <w:abstractNumId w:val="10"/>
  </w:num>
  <w:num w:numId="9" w16cid:durableId="351146471">
    <w:abstractNumId w:val="6"/>
  </w:num>
  <w:num w:numId="10" w16cid:durableId="1956016383">
    <w:abstractNumId w:val="15"/>
  </w:num>
  <w:num w:numId="11" w16cid:durableId="1896503631">
    <w:abstractNumId w:val="13"/>
  </w:num>
  <w:num w:numId="12" w16cid:durableId="432632059">
    <w:abstractNumId w:val="3"/>
  </w:num>
  <w:num w:numId="13" w16cid:durableId="2017462338">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727506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7585734">
    <w:abstractNumId w:val="16"/>
  </w:num>
  <w:num w:numId="16" w16cid:durableId="111320857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78C"/>
    <w:rsid w:val="000129C4"/>
    <w:rsid w:val="00012AE9"/>
    <w:rsid w:val="00013A32"/>
    <w:rsid w:val="00014880"/>
    <w:rsid w:val="00015039"/>
    <w:rsid w:val="00015CC9"/>
    <w:rsid w:val="0001736A"/>
    <w:rsid w:val="000178B7"/>
    <w:rsid w:val="00021229"/>
    <w:rsid w:val="000219BF"/>
    <w:rsid w:val="00022A9D"/>
    <w:rsid w:val="000254A9"/>
    <w:rsid w:val="00026995"/>
    <w:rsid w:val="00026FB6"/>
    <w:rsid w:val="0002791F"/>
    <w:rsid w:val="000310A3"/>
    <w:rsid w:val="000313B1"/>
    <w:rsid w:val="00031CDE"/>
    <w:rsid w:val="00032CA2"/>
    <w:rsid w:val="000356F7"/>
    <w:rsid w:val="00036E65"/>
    <w:rsid w:val="000370D6"/>
    <w:rsid w:val="00037BD6"/>
    <w:rsid w:val="00041DC2"/>
    <w:rsid w:val="00041F56"/>
    <w:rsid w:val="00042026"/>
    <w:rsid w:val="000453EB"/>
    <w:rsid w:val="0004560A"/>
    <w:rsid w:val="000456BE"/>
    <w:rsid w:val="0004571C"/>
    <w:rsid w:val="00045F2F"/>
    <w:rsid w:val="00047B6D"/>
    <w:rsid w:val="00047C32"/>
    <w:rsid w:val="00051466"/>
    <w:rsid w:val="0005256D"/>
    <w:rsid w:val="00052D0F"/>
    <w:rsid w:val="00053101"/>
    <w:rsid w:val="000544B5"/>
    <w:rsid w:val="0005479E"/>
    <w:rsid w:val="00057D88"/>
    <w:rsid w:val="00060308"/>
    <w:rsid w:val="00060B31"/>
    <w:rsid w:val="000612D7"/>
    <w:rsid w:val="0006377A"/>
    <w:rsid w:val="000658EA"/>
    <w:rsid w:val="00065F3E"/>
    <w:rsid w:val="00067E82"/>
    <w:rsid w:val="00070419"/>
    <w:rsid w:val="0007296D"/>
    <w:rsid w:val="00073669"/>
    <w:rsid w:val="000740FB"/>
    <w:rsid w:val="00074703"/>
    <w:rsid w:val="00077827"/>
    <w:rsid w:val="00080D92"/>
    <w:rsid w:val="0008216B"/>
    <w:rsid w:val="00085535"/>
    <w:rsid w:val="000926B9"/>
    <w:rsid w:val="000932DF"/>
    <w:rsid w:val="000933D5"/>
    <w:rsid w:val="00095700"/>
    <w:rsid w:val="00095815"/>
    <w:rsid w:val="00095A87"/>
    <w:rsid w:val="0009607A"/>
    <w:rsid w:val="000969C3"/>
    <w:rsid w:val="000978C6"/>
    <w:rsid w:val="00097D9A"/>
    <w:rsid w:val="00097DE7"/>
    <w:rsid w:val="00097EE5"/>
    <w:rsid w:val="000A0E80"/>
    <w:rsid w:val="000A130C"/>
    <w:rsid w:val="000A1E26"/>
    <w:rsid w:val="000A21F1"/>
    <w:rsid w:val="000A38AC"/>
    <w:rsid w:val="000A3FC0"/>
    <w:rsid w:val="000A4E5A"/>
    <w:rsid w:val="000A6912"/>
    <w:rsid w:val="000A6EAF"/>
    <w:rsid w:val="000A713B"/>
    <w:rsid w:val="000A778A"/>
    <w:rsid w:val="000A7CDA"/>
    <w:rsid w:val="000B141D"/>
    <w:rsid w:val="000B27D7"/>
    <w:rsid w:val="000B284C"/>
    <w:rsid w:val="000B329A"/>
    <w:rsid w:val="000B3D45"/>
    <w:rsid w:val="000B4F41"/>
    <w:rsid w:val="000B52D1"/>
    <w:rsid w:val="000B54CC"/>
    <w:rsid w:val="000B5F20"/>
    <w:rsid w:val="000B6E01"/>
    <w:rsid w:val="000B7326"/>
    <w:rsid w:val="000B7D9C"/>
    <w:rsid w:val="000C09F6"/>
    <w:rsid w:val="000C0A1C"/>
    <w:rsid w:val="000C3986"/>
    <w:rsid w:val="000C4698"/>
    <w:rsid w:val="000C54C8"/>
    <w:rsid w:val="000C5BAD"/>
    <w:rsid w:val="000D033F"/>
    <w:rsid w:val="000D098F"/>
    <w:rsid w:val="000D2BA3"/>
    <w:rsid w:val="000D3DE0"/>
    <w:rsid w:val="000D41B6"/>
    <w:rsid w:val="000D5220"/>
    <w:rsid w:val="000D62C5"/>
    <w:rsid w:val="000D6916"/>
    <w:rsid w:val="000D7DD9"/>
    <w:rsid w:val="000D7F24"/>
    <w:rsid w:val="000E0027"/>
    <w:rsid w:val="000E07E8"/>
    <w:rsid w:val="000E0B81"/>
    <w:rsid w:val="000E2E24"/>
    <w:rsid w:val="000E6C62"/>
    <w:rsid w:val="000E73ED"/>
    <w:rsid w:val="000F0357"/>
    <w:rsid w:val="000F19DF"/>
    <w:rsid w:val="000F1A8D"/>
    <w:rsid w:val="000F2300"/>
    <w:rsid w:val="000F3F3C"/>
    <w:rsid w:val="000F499F"/>
    <w:rsid w:val="000F5430"/>
    <w:rsid w:val="0010117F"/>
    <w:rsid w:val="00101349"/>
    <w:rsid w:val="001024CA"/>
    <w:rsid w:val="00102F28"/>
    <w:rsid w:val="001066BE"/>
    <w:rsid w:val="001078C4"/>
    <w:rsid w:val="00110F0F"/>
    <w:rsid w:val="00112B63"/>
    <w:rsid w:val="00113769"/>
    <w:rsid w:val="0012045D"/>
    <w:rsid w:val="00120F61"/>
    <w:rsid w:val="0012113D"/>
    <w:rsid w:val="00122604"/>
    <w:rsid w:val="001227D9"/>
    <w:rsid w:val="00123548"/>
    <w:rsid w:val="00123B73"/>
    <w:rsid w:val="00123FC9"/>
    <w:rsid w:val="001244F0"/>
    <w:rsid w:val="0012452C"/>
    <w:rsid w:val="00125373"/>
    <w:rsid w:val="00125820"/>
    <w:rsid w:val="001317C1"/>
    <w:rsid w:val="001373AF"/>
    <w:rsid w:val="0014015D"/>
    <w:rsid w:val="0014045B"/>
    <w:rsid w:val="0014073B"/>
    <w:rsid w:val="001409D7"/>
    <w:rsid w:val="00140C26"/>
    <w:rsid w:val="00141FA8"/>
    <w:rsid w:val="00142FF9"/>
    <w:rsid w:val="00143100"/>
    <w:rsid w:val="00145F4C"/>
    <w:rsid w:val="00146227"/>
    <w:rsid w:val="001502F4"/>
    <w:rsid w:val="0015171D"/>
    <w:rsid w:val="00152097"/>
    <w:rsid w:val="00153034"/>
    <w:rsid w:val="00156305"/>
    <w:rsid w:val="001576ED"/>
    <w:rsid w:val="00157C92"/>
    <w:rsid w:val="00160891"/>
    <w:rsid w:val="00160BE2"/>
    <w:rsid w:val="00160D13"/>
    <w:rsid w:val="001614A5"/>
    <w:rsid w:val="00161DD5"/>
    <w:rsid w:val="00164DFE"/>
    <w:rsid w:val="00165437"/>
    <w:rsid w:val="00165D9E"/>
    <w:rsid w:val="00166B63"/>
    <w:rsid w:val="00167968"/>
    <w:rsid w:val="00167F52"/>
    <w:rsid w:val="001700EF"/>
    <w:rsid w:val="001714ED"/>
    <w:rsid w:val="001718EE"/>
    <w:rsid w:val="00173AEF"/>
    <w:rsid w:val="001740F3"/>
    <w:rsid w:val="00175182"/>
    <w:rsid w:val="00180363"/>
    <w:rsid w:val="001807FC"/>
    <w:rsid w:val="001809C8"/>
    <w:rsid w:val="001860E6"/>
    <w:rsid w:val="001862CC"/>
    <w:rsid w:val="0018704A"/>
    <w:rsid w:val="001900E6"/>
    <w:rsid w:val="00192834"/>
    <w:rsid w:val="00192FAB"/>
    <w:rsid w:val="00194001"/>
    <w:rsid w:val="0019444F"/>
    <w:rsid w:val="00195F39"/>
    <w:rsid w:val="00197E3E"/>
    <w:rsid w:val="001A02E3"/>
    <w:rsid w:val="001A0DC9"/>
    <w:rsid w:val="001A0FAE"/>
    <w:rsid w:val="001A3564"/>
    <w:rsid w:val="001A4496"/>
    <w:rsid w:val="001A48F5"/>
    <w:rsid w:val="001A4D84"/>
    <w:rsid w:val="001A5E6F"/>
    <w:rsid w:val="001A6839"/>
    <w:rsid w:val="001A6ABF"/>
    <w:rsid w:val="001A6BCD"/>
    <w:rsid w:val="001B409C"/>
    <w:rsid w:val="001B4347"/>
    <w:rsid w:val="001B435B"/>
    <w:rsid w:val="001B47BB"/>
    <w:rsid w:val="001B6760"/>
    <w:rsid w:val="001B746D"/>
    <w:rsid w:val="001B747B"/>
    <w:rsid w:val="001C2540"/>
    <w:rsid w:val="001C40C1"/>
    <w:rsid w:val="001C43BC"/>
    <w:rsid w:val="001C626A"/>
    <w:rsid w:val="001C637C"/>
    <w:rsid w:val="001C66E7"/>
    <w:rsid w:val="001C741A"/>
    <w:rsid w:val="001D1490"/>
    <w:rsid w:val="001D155F"/>
    <w:rsid w:val="001D1964"/>
    <w:rsid w:val="001D2EF7"/>
    <w:rsid w:val="001D547E"/>
    <w:rsid w:val="001D5747"/>
    <w:rsid w:val="001D7C70"/>
    <w:rsid w:val="001D7E31"/>
    <w:rsid w:val="001E0726"/>
    <w:rsid w:val="001E0968"/>
    <w:rsid w:val="001E16EA"/>
    <w:rsid w:val="001E1971"/>
    <w:rsid w:val="001E1DF5"/>
    <w:rsid w:val="001E27BC"/>
    <w:rsid w:val="001E3EAB"/>
    <w:rsid w:val="001E4CB3"/>
    <w:rsid w:val="001E513D"/>
    <w:rsid w:val="001E5BC1"/>
    <w:rsid w:val="001E6716"/>
    <w:rsid w:val="001E69F5"/>
    <w:rsid w:val="001F068D"/>
    <w:rsid w:val="001F07E1"/>
    <w:rsid w:val="001F170F"/>
    <w:rsid w:val="001F1BB7"/>
    <w:rsid w:val="001F37F0"/>
    <w:rsid w:val="001F4869"/>
    <w:rsid w:val="001F67D5"/>
    <w:rsid w:val="001F6BD1"/>
    <w:rsid w:val="001F70EE"/>
    <w:rsid w:val="0020024D"/>
    <w:rsid w:val="00202804"/>
    <w:rsid w:val="002028BE"/>
    <w:rsid w:val="00202A4B"/>
    <w:rsid w:val="002030CC"/>
    <w:rsid w:val="00203393"/>
    <w:rsid w:val="00203F9F"/>
    <w:rsid w:val="00204D99"/>
    <w:rsid w:val="00206953"/>
    <w:rsid w:val="00207339"/>
    <w:rsid w:val="002075D4"/>
    <w:rsid w:val="00207930"/>
    <w:rsid w:val="00210695"/>
    <w:rsid w:val="00211070"/>
    <w:rsid w:val="002138A5"/>
    <w:rsid w:val="00215A10"/>
    <w:rsid w:val="00217B5B"/>
    <w:rsid w:val="00222437"/>
    <w:rsid w:val="00222C44"/>
    <w:rsid w:val="00223421"/>
    <w:rsid w:val="00224556"/>
    <w:rsid w:val="002268C0"/>
    <w:rsid w:val="002272F9"/>
    <w:rsid w:val="00233B3A"/>
    <w:rsid w:val="0023424D"/>
    <w:rsid w:val="00234354"/>
    <w:rsid w:val="002345C0"/>
    <w:rsid w:val="002348CC"/>
    <w:rsid w:val="00235175"/>
    <w:rsid w:val="00241E2C"/>
    <w:rsid w:val="00242298"/>
    <w:rsid w:val="002449D0"/>
    <w:rsid w:val="00245066"/>
    <w:rsid w:val="00245F37"/>
    <w:rsid w:val="00246BF5"/>
    <w:rsid w:val="00247E08"/>
    <w:rsid w:val="00247F9B"/>
    <w:rsid w:val="0025194C"/>
    <w:rsid w:val="00251ABF"/>
    <w:rsid w:val="002522B4"/>
    <w:rsid w:val="00252753"/>
    <w:rsid w:val="0025368A"/>
    <w:rsid w:val="002553F6"/>
    <w:rsid w:val="00255C70"/>
    <w:rsid w:val="0025627B"/>
    <w:rsid w:val="00257DF9"/>
    <w:rsid w:val="00261866"/>
    <w:rsid w:val="00262813"/>
    <w:rsid w:val="00262B75"/>
    <w:rsid w:val="002640B5"/>
    <w:rsid w:val="002671F5"/>
    <w:rsid w:val="002676D4"/>
    <w:rsid w:val="00267EDE"/>
    <w:rsid w:val="0027062F"/>
    <w:rsid w:val="00274EE1"/>
    <w:rsid w:val="002751AA"/>
    <w:rsid w:val="002754A3"/>
    <w:rsid w:val="0027566B"/>
    <w:rsid w:val="00276182"/>
    <w:rsid w:val="00277BF3"/>
    <w:rsid w:val="00281602"/>
    <w:rsid w:val="00283387"/>
    <w:rsid w:val="002833EA"/>
    <w:rsid w:val="00284706"/>
    <w:rsid w:val="00284D52"/>
    <w:rsid w:val="00284EEB"/>
    <w:rsid w:val="00286C2B"/>
    <w:rsid w:val="00292162"/>
    <w:rsid w:val="00292E7E"/>
    <w:rsid w:val="00292FF9"/>
    <w:rsid w:val="002932F0"/>
    <w:rsid w:val="0029353E"/>
    <w:rsid w:val="00294871"/>
    <w:rsid w:val="00294CF2"/>
    <w:rsid w:val="00295891"/>
    <w:rsid w:val="00295A68"/>
    <w:rsid w:val="00296A43"/>
    <w:rsid w:val="00296CA1"/>
    <w:rsid w:val="00296F6C"/>
    <w:rsid w:val="00297B10"/>
    <w:rsid w:val="002A0194"/>
    <w:rsid w:val="002A11FB"/>
    <w:rsid w:val="002A3257"/>
    <w:rsid w:val="002A3AFA"/>
    <w:rsid w:val="002A3E7A"/>
    <w:rsid w:val="002A49AB"/>
    <w:rsid w:val="002A4F5A"/>
    <w:rsid w:val="002A5058"/>
    <w:rsid w:val="002A6221"/>
    <w:rsid w:val="002A7B6D"/>
    <w:rsid w:val="002A7D58"/>
    <w:rsid w:val="002B0021"/>
    <w:rsid w:val="002B03C8"/>
    <w:rsid w:val="002B09E0"/>
    <w:rsid w:val="002B10FD"/>
    <w:rsid w:val="002B1687"/>
    <w:rsid w:val="002B25E2"/>
    <w:rsid w:val="002B2B4B"/>
    <w:rsid w:val="002B4551"/>
    <w:rsid w:val="002B498A"/>
    <w:rsid w:val="002B51D2"/>
    <w:rsid w:val="002B53AC"/>
    <w:rsid w:val="002B6139"/>
    <w:rsid w:val="002B6C09"/>
    <w:rsid w:val="002B6CF6"/>
    <w:rsid w:val="002B7238"/>
    <w:rsid w:val="002C09EC"/>
    <w:rsid w:val="002C1A65"/>
    <w:rsid w:val="002C26BD"/>
    <w:rsid w:val="002C49EB"/>
    <w:rsid w:val="002C58C2"/>
    <w:rsid w:val="002C5A25"/>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404F"/>
    <w:rsid w:val="002E50E1"/>
    <w:rsid w:val="002E6533"/>
    <w:rsid w:val="002F1456"/>
    <w:rsid w:val="002F1EB1"/>
    <w:rsid w:val="002F2BBB"/>
    <w:rsid w:val="002F34D8"/>
    <w:rsid w:val="002F43C2"/>
    <w:rsid w:val="002F4FE6"/>
    <w:rsid w:val="002F5F68"/>
    <w:rsid w:val="002F727F"/>
    <w:rsid w:val="002F7470"/>
    <w:rsid w:val="00300102"/>
    <w:rsid w:val="003002C9"/>
    <w:rsid w:val="003036A6"/>
    <w:rsid w:val="00303B15"/>
    <w:rsid w:val="00306ED4"/>
    <w:rsid w:val="00310783"/>
    <w:rsid w:val="003115E3"/>
    <w:rsid w:val="00313CE0"/>
    <w:rsid w:val="00315064"/>
    <w:rsid w:val="00315A8F"/>
    <w:rsid w:val="00315DC2"/>
    <w:rsid w:val="0031676D"/>
    <w:rsid w:val="003174A8"/>
    <w:rsid w:val="00317A3F"/>
    <w:rsid w:val="00320AA0"/>
    <w:rsid w:val="00321EBD"/>
    <w:rsid w:val="003223EA"/>
    <w:rsid w:val="003225B3"/>
    <w:rsid w:val="00322CC0"/>
    <w:rsid w:val="00325755"/>
    <w:rsid w:val="003264C5"/>
    <w:rsid w:val="003265C7"/>
    <w:rsid w:val="003268D3"/>
    <w:rsid w:val="00327B4A"/>
    <w:rsid w:val="00327D7B"/>
    <w:rsid w:val="00330D0D"/>
    <w:rsid w:val="00332E6B"/>
    <w:rsid w:val="003340C8"/>
    <w:rsid w:val="003341C1"/>
    <w:rsid w:val="0033592B"/>
    <w:rsid w:val="00336AC3"/>
    <w:rsid w:val="003400B7"/>
    <w:rsid w:val="00341409"/>
    <w:rsid w:val="003415D4"/>
    <w:rsid w:val="00344558"/>
    <w:rsid w:val="00344D66"/>
    <w:rsid w:val="003454F1"/>
    <w:rsid w:val="00346563"/>
    <w:rsid w:val="00346855"/>
    <w:rsid w:val="00350777"/>
    <w:rsid w:val="00351F44"/>
    <w:rsid w:val="00352505"/>
    <w:rsid w:val="003537BC"/>
    <w:rsid w:val="003562C3"/>
    <w:rsid w:val="0035694B"/>
    <w:rsid w:val="00363A66"/>
    <w:rsid w:val="00363D72"/>
    <w:rsid w:val="003642A1"/>
    <w:rsid w:val="00364D3A"/>
    <w:rsid w:val="0036633C"/>
    <w:rsid w:val="00366615"/>
    <w:rsid w:val="0036689E"/>
    <w:rsid w:val="00367D63"/>
    <w:rsid w:val="00370693"/>
    <w:rsid w:val="00370C02"/>
    <w:rsid w:val="00370E3F"/>
    <w:rsid w:val="00371A5B"/>
    <w:rsid w:val="00372232"/>
    <w:rsid w:val="00373586"/>
    <w:rsid w:val="00373744"/>
    <w:rsid w:val="0037445F"/>
    <w:rsid w:val="003748B8"/>
    <w:rsid w:val="00376A45"/>
    <w:rsid w:val="00376EB4"/>
    <w:rsid w:val="003775A0"/>
    <w:rsid w:val="00377ADB"/>
    <w:rsid w:val="00377DC4"/>
    <w:rsid w:val="00380B03"/>
    <w:rsid w:val="00381AD5"/>
    <w:rsid w:val="0038543A"/>
    <w:rsid w:val="00385B72"/>
    <w:rsid w:val="00385C61"/>
    <w:rsid w:val="00386FBA"/>
    <w:rsid w:val="00387FB8"/>
    <w:rsid w:val="0039138F"/>
    <w:rsid w:val="00391665"/>
    <w:rsid w:val="00392908"/>
    <w:rsid w:val="00392DFA"/>
    <w:rsid w:val="00392FCB"/>
    <w:rsid w:val="003930D4"/>
    <w:rsid w:val="00393860"/>
    <w:rsid w:val="00394829"/>
    <w:rsid w:val="0039490E"/>
    <w:rsid w:val="00396077"/>
    <w:rsid w:val="00396578"/>
    <w:rsid w:val="0039676D"/>
    <w:rsid w:val="00396DA6"/>
    <w:rsid w:val="003972CD"/>
    <w:rsid w:val="003A1498"/>
    <w:rsid w:val="003A1A62"/>
    <w:rsid w:val="003A2739"/>
    <w:rsid w:val="003A2831"/>
    <w:rsid w:val="003A3B53"/>
    <w:rsid w:val="003A5A26"/>
    <w:rsid w:val="003A72D3"/>
    <w:rsid w:val="003A73A2"/>
    <w:rsid w:val="003B058B"/>
    <w:rsid w:val="003B1331"/>
    <w:rsid w:val="003B1472"/>
    <w:rsid w:val="003B1E60"/>
    <w:rsid w:val="003B27F0"/>
    <w:rsid w:val="003B3158"/>
    <w:rsid w:val="003B3EA4"/>
    <w:rsid w:val="003B4A75"/>
    <w:rsid w:val="003B5252"/>
    <w:rsid w:val="003B57F3"/>
    <w:rsid w:val="003B66FC"/>
    <w:rsid w:val="003B79F3"/>
    <w:rsid w:val="003B7BFD"/>
    <w:rsid w:val="003C1171"/>
    <w:rsid w:val="003C121F"/>
    <w:rsid w:val="003C141B"/>
    <w:rsid w:val="003C4894"/>
    <w:rsid w:val="003C4CD2"/>
    <w:rsid w:val="003C77A2"/>
    <w:rsid w:val="003D106C"/>
    <w:rsid w:val="003D13E8"/>
    <w:rsid w:val="003D2A93"/>
    <w:rsid w:val="003D37DC"/>
    <w:rsid w:val="003D37F2"/>
    <w:rsid w:val="003D477C"/>
    <w:rsid w:val="003D5B86"/>
    <w:rsid w:val="003D73DB"/>
    <w:rsid w:val="003E0A97"/>
    <w:rsid w:val="003E0FFE"/>
    <w:rsid w:val="003E181F"/>
    <w:rsid w:val="003E1FC7"/>
    <w:rsid w:val="003E22CC"/>
    <w:rsid w:val="003E2489"/>
    <w:rsid w:val="003E2FC0"/>
    <w:rsid w:val="003E347E"/>
    <w:rsid w:val="003E380C"/>
    <w:rsid w:val="003E391B"/>
    <w:rsid w:val="003E3C5F"/>
    <w:rsid w:val="003E3CF8"/>
    <w:rsid w:val="003E55E8"/>
    <w:rsid w:val="003E62DA"/>
    <w:rsid w:val="003E6C4B"/>
    <w:rsid w:val="003E7148"/>
    <w:rsid w:val="003F1BFC"/>
    <w:rsid w:val="003F1F57"/>
    <w:rsid w:val="003F212F"/>
    <w:rsid w:val="003F3463"/>
    <w:rsid w:val="003F3830"/>
    <w:rsid w:val="003F4948"/>
    <w:rsid w:val="003F5715"/>
    <w:rsid w:val="003F5E91"/>
    <w:rsid w:val="003F72A0"/>
    <w:rsid w:val="003F7C09"/>
    <w:rsid w:val="003F7CFC"/>
    <w:rsid w:val="00402111"/>
    <w:rsid w:val="004032D0"/>
    <w:rsid w:val="00403D11"/>
    <w:rsid w:val="00403DE4"/>
    <w:rsid w:val="00404033"/>
    <w:rsid w:val="00404096"/>
    <w:rsid w:val="004065CE"/>
    <w:rsid w:val="00407954"/>
    <w:rsid w:val="004079EE"/>
    <w:rsid w:val="00410C28"/>
    <w:rsid w:val="004112FC"/>
    <w:rsid w:val="0041166E"/>
    <w:rsid w:val="00412526"/>
    <w:rsid w:val="00413F3A"/>
    <w:rsid w:val="00414824"/>
    <w:rsid w:val="00414C85"/>
    <w:rsid w:val="00414EF5"/>
    <w:rsid w:val="00417627"/>
    <w:rsid w:val="0042126D"/>
    <w:rsid w:val="004217ED"/>
    <w:rsid w:val="00421868"/>
    <w:rsid w:val="00422C5B"/>
    <w:rsid w:val="004237A8"/>
    <w:rsid w:val="004239B5"/>
    <w:rsid w:val="00425927"/>
    <w:rsid w:val="00425AA9"/>
    <w:rsid w:val="00426066"/>
    <w:rsid w:val="0042702D"/>
    <w:rsid w:val="00427C95"/>
    <w:rsid w:val="00430AA2"/>
    <w:rsid w:val="00430E1B"/>
    <w:rsid w:val="004319FE"/>
    <w:rsid w:val="00432441"/>
    <w:rsid w:val="00432DC3"/>
    <w:rsid w:val="004331A2"/>
    <w:rsid w:val="004331FB"/>
    <w:rsid w:val="00433539"/>
    <w:rsid w:val="00433745"/>
    <w:rsid w:val="00434A17"/>
    <w:rsid w:val="00435AC4"/>
    <w:rsid w:val="00435E82"/>
    <w:rsid w:val="00435EB7"/>
    <w:rsid w:val="004368F0"/>
    <w:rsid w:val="00437821"/>
    <w:rsid w:val="00437FA1"/>
    <w:rsid w:val="00441C14"/>
    <w:rsid w:val="004435D9"/>
    <w:rsid w:val="00444039"/>
    <w:rsid w:val="0044544A"/>
    <w:rsid w:val="00445F37"/>
    <w:rsid w:val="00447241"/>
    <w:rsid w:val="004479BF"/>
    <w:rsid w:val="00450E58"/>
    <w:rsid w:val="0045154B"/>
    <w:rsid w:val="0045339D"/>
    <w:rsid w:val="0045415D"/>
    <w:rsid w:val="00454475"/>
    <w:rsid w:val="004555BE"/>
    <w:rsid w:val="004555E6"/>
    <w:rsid w:val="004562B3"/>
    <w:rsid w:val="004566EF"/>
    <w:rsid w:val="00457604"/>
    <w:rsid w:val="0046072F"/>
    <w:rsid w:val="0046154B"/>
    <w:rsid w:val="004624C9"/>
    <w:rsid w:val="00462DB8"/>
    <w:rsid w:val="0046432D"/>
    <w:rsid w:val="004708A0"/>
    <w:rsid w:val="004712B4"/>
    <w:rsid w:val="00472372"/>
    <w:rsid w:val="00472A15"/>
    <w:rsid w:val="00475DFF"/>
    <w:rsid w:val="0047657D"/>
    <w:rsid w:val="00476767"/>
    <w:rsid w:val="0047717C"/>
    <w:rsid w:val="004817D0"/>
    <w:rsid w:val="004829F0"/>
    <w:rsid w:val="00483BA2"/>
    <w:rsid w:val="00483BE1"/>
    <w:rsid w:val="0048489E"/>
    <w:rsid w:val="00484B17"/>
    <w:rsid w:val="0048544A"/>
    <w:rsid w:val="00486CE4"/>
    <w:rsid w:val="00487203"/>
    <w:rsid w:val="00487BFB"/>
    <w:rsid w:val="00491E7A"/>
    <w:rsid w:val="0049281E"/>
    <w:rsid w:val="0049296F"/>
    <w:rsid w:val="004953D9"/>
    <w:rsid w:val="00496337"/>
    <w:rsid w:val="0049699B"/>
    <w:rsid w:val="00496A02"/>
    <w:rsid w:val="004972B0"/>
    <w:rsid w:val="0049755D"/>
    <w:rsid w:val="004975DF"/>
    <w:rsid w:val="004A00F6"/>
    <w:rsid w:val="004A066A"/>
    <w:rsid w:val="004A0751"/>
    <w:rsid w:val="004A1102"/>
    <w:rsid w:val="004A25A0"/>
    <w:rsid w:val="004A2ED0"/>
    <w:rsid w:val="004A418E"/>
    <w:rsid w:val="004A483F"/>
    <w:rsid w:val="004A4996"/>
    <w:rsid w:val="004A6419"/>
    <w:rsid w:val="004A67A0"/>
    <w:rsid w:val="004A71A6"/>
    <w:rsid w:val="004A760B"/>
    <w:rsid w:val="004B167F"/>
    <w:rsid w:val="004B21A9"/>
    <w:rsid w:val="004B2D02"/>
    <w:rsid w:val="004B4FED"/>
    <w:rsid w:val="004B6E11"/>
    <w:rsid w:val="004B77A0"/>
    <w:rsid w:val="004C1104"/>
    <w:rsid w:val="004C1919"/>
    <w:rsid w:val="004C35A1"/>
    <w:rsid w:val="004C3B5F"/>
    <w:rsid w:val="004D035A"/>
    <w:rsid w:val="004D05BD"/>
    <w:rsid w:val="004D112B"/>
    <w:rsid w:val="004D1309"/>
    <w:rsid w:val="004D1826"/>
    <w:rsid w:val="004D3423"/>
    <w:rsid w:val="004D3A4C"/>
    <w:rsid w:val="004D3D6F"/>
    <w:rsid w:val="004D539D"/>
    <w:rsid w:val="004D7521"/>
    <w:rsid w:val="004E1083"/>
    <w:rsid w:val="004E3B99"/>
    <w:rsid w:val="004E5C68"/>
    <w:rsid w:val="004E67B8"/>
    <w:rsid w:val="004E746E"/>
    <w:rsid w:val="004E7AC3"/>
    <w:rsid w:val="004E7B58"/>
    <w:rsid w:val="004F1D95"/>
    <w:rsid w:val="004F301B"/>
    <w:rsid w:val="004F3AD1"/>
    <w:rsid w:val="004F7A84"/>
    <w:rsid w:val="00500DD9"/>
    <w:rsid w:val="005016ED"/>
    <w:rsid w:val="00501A50"/>
    <w:rsid w:val="005024C6"/>
    <w:rsid w:val="0050328C"/>
    <w:rsid w:val="00503373"/>
    <w:rsid w:val="005047E8"/>
    <w:rsid w:val="00504E79"/>
    <w:rsid w:val="00504FBF"/>
    <w:rsid w:val="005072A9"/>
    <w:rsid w:val="00512C38"/>
    <w:rsid w:val="0051438A"/>
    <w:rsid w:val="005145DB"/>
    <w:rsid w:val="00514772"/>
    <w:rsid w:val="00514EC7"/>
    <w:rsid w:val="00515904"/>
    <w:rsid w:val="00517443"/>
    <w:rsid w:val="00521652"/>
    <w:rsid w:val="00523764"/>
    <w:rsid w:val="0052386A"/>
    <w:rsid w:val="00524098"/>
    <w:rsid w:val="005245F6"/>
    <w:rsid w:val="0052513B"/>
    <w:rsid w:val="005254AE"/>
    <w:rsid w:val="00526BB1"/>
    <w:rsid w:val="00526F84"/>
    <w:rsid w:val="00527440"/>
    <w:rsid w:val="00527A6D"/>
    <w:rsid w:val="0053011D"/>
    <w:rsid w:val="0053287C"/>
    <w:rsid w:val="00532D1F"/>
    <w:rsid w:val="00533A31"/>
    <w:rsid w:val="00533CE7"/>
    <w:rsid w:val="0053546D"/>
    <w:rsid w:val="005375BB"/>
    <w:rsid w:val="00537EDF"/>
    <w:rsid w:val="0054028F"/>
    <w:rsid w:val="00540ECC"/>
    <w:rsid w:val="00540F13"/>
    <w:rsid w:val="00542C2D"/>
    <w:rsid w:val="005438BC"/>
    <w:rsid w:val="00543E34"/>
    <w:rsid w:val="00544847"/>
    <w:rsid w:val="005448D6"/>
    <w:rsid w:val="005455AF"/>
    <w:rsid w:val="005455B5"/>
    <w:rsid w:val="0055416A"/>
    <w:rsid w:val="00556249"/>
    <w:rsid w:val="0055723E"/>
    <w:rsid w:val="00557729"/>
    <w:rsid w:val="00557742"/>
    <w:rsid w:val="00557B57"/>
    <w:rsid w:val="00557E88"/>
    <w:rsid w:val="0056098E"/>
    <w:rsid w:val="00560BEF"/>
    <w:rsid w:val="005611EF"/>
    <w:rsid w:val="005619CD"/>
    <w:rsid w:val="0056307E"/>
    <w:rsid w:val="00563247"/>
    <w:rsid w:val="00563334"/>
    <w:rsid w:val="00563907"/>
    <w:rsid w:val="00563D15"/>
    <w:rsid w:val="00565208"/>
    <w:rsid w:val="00565649"/>
    <w:rsid w:val="00566DDD"/>
    <w:rsid w:val="00566E12"/>
    <w:rsid w:val="00571801"/>
    <w:rsid w:val="00571B52"/>
    <w:rsid w:val="0057793B"/>
    <w:rsid w:val="005801D2"/>
    <w:rsid w:val="00580BEC"/>
    <w:rsid w:val="00580C62"/>
    <w:rsid w:val="00581872"/>
    <w:rsid w:val="00581B9D"/>
    <w:rsid w:val="005834DE"/>
    <w:rsid w:val="00583582"/>
    <w:rsid w:val="005849A4"/>
    <w:rsid w:val="00585E7C"/>
    <w:rsid w:val="00585EDF"/>
    <w:rsid w:val="00585F0D"/>
    <w:rsid w:val="00592ABC"/>
    <w:rsid w:val="00592DF1"/>
    <w:rsid w:val="00594CA8"/>
    <w:rsid w:val="00595934"/>
    <w:rsid w:val="00596CB8"/>
    <w:rsid w:val="00596FE1"/>
    <w:rsid w:val="00597B60"/>
    <w:rsid w:val="005A016A"/>
    <w:rsid w:val="005A0553"/>
    <w:rsid w:val="005A0947"/>
    <w:rsid w:val="005A15C5"/>
    <w:rsid w:val="005A342D"/>
    <w:rsid w:val="005A3C5D"/>
    <w:rsid w:val="005A53C4"/>
    <w:rsid w:val="005A5534"/>
    <w:rsid w:val="005B0708"/>
    <w:rsid w:val="005B1F96"/>
    <w:rsid w:val="005B2B4D"/>
    <w:rsid w:val="005B2BAC"/>
    <w:rsid w:val="005B3F19"/>
    <w:rsid w:val="005B5793"/>
    <w:rsid w:val="005B74EB"/>
    <w:rsid w:val="005B7FCE"/>
    <w:rsid w:val="005C0435"/>
    <w:rsid w:val="005C3617"/>
    <w:rsid w:val="005C368B"/>
    <w:rsid w:val="005C48C8"/>
    <w:rsid w:val="005C5EC0"/>
    <w:rsid w:val="005C6631"/>
    <w:rsid w:val="005C6B83"/>
    <w:rsid w:val="005C7361"/>
    <w:rsid w:val="005C7599"/>
    <w:rsid w:val="005C7E0E"/>
    <w:rsid w:val="005D1127"/>
    <w:rsid w:val="005D14C3"/>
    <w:rsid w:val="005D36AE"/>
    <w:rsid w:val="005D3B80"/>
    <w:rsid w:val="005D4967"/>
    <w:rsid w:val="005D4997"/>
    <w:rsid w:val="005D4BC1"/>
    <w:rsid w:val="005D6E62"/>
    <w:rsid w:val="005D75F9"/>
    <w:rsid w:val="005E176F"/>
    <w:rsid w:val="005E287F"/>
    <w:rsid w:val="005E31F8"/>
    <w:rsid w:val="005E33A9"/>
    <w:rsid w:val="005E4A1C"/>
    <w:rsid w:val="005F0872"/>
    <w:rsid w:val="005F2EA4"/>
    <w:rsid w:val="005F3279"/>
    <w:rsid w:val="005F452C"/>
    <w:rsid w:val="005F4BF8"/>
    <w:rsid w:val="005F5686"/>
    <w:rsid w:val="005F6F26"/>
    <w:rsid w:val="005F7DB2"/>
    <w:rsid w:val="006000F4"/>
    <w:rsid w:val="006003D5"/>
    <w:rsid w:val="00600924"/>
    <w:rsid w:val="00600A56"/>
    <w:rsid w:val="00603B17"/>
    <w:rsid w:val="00604856"/>
    <w:rsid w:val="00606326"/>
    <w:rsid w:val="006066EB"/>
    <w:rsid w:val="0060694F"/>
    <w:rsid w:val="00611220"/>
    <w:rsid w:val="00611C4A"/>
    <w:rsid w:val="00612B36"/>
    <w:rsid w:val="00614CF8"/>
    <w:rsid w:val="00614F39"/>
    <w:rsid w:val="00615BDC"/>
    <w:rsid w:val="00616451"/>
    <w:rsid w:val="006211B5"/>
    <w:rsid w:val="00622A31"/>
    <w:rsid w:val="0062367B"/>
    <w:rsid w:val="006246BF"/>
    <w:rsid w:val="0062666F"/>
    <w:rsid w:val="006316F9"/>
    <w:rsid w:val="00631852"/>
    <w:rsid w:val="0063196B"/>
    <w:rsid w:val="00631E1F"/>
    <w:rsid w:val="00634330"/>
    <w:rsid w:val="00637839"/>
    <w:rsid w:val="006378DE"/>
    <w:rsid w:val="0064171B"/>
    <w:rsid w:val="00641D70"/>
    <w:rsid w:val="00643328"/>
    <w:rsid w:val="00643F5B"/>
    <w:rsid w:val="00644FBE"/>
    <w:rsid w:val="006455AE"/>
    <w:rsid w:val="00645C9A"/>
    <w:rsid w:val="00646FDF"/>
    <w:rsid w:val="00647339"/>
    <w:rsid w:val="00650252"/>
    <w:rsid w:val="0065033E"/>
    <w:rsid w:val="006508E8"/>
    <w:rsid w:val="00650BC5"/>
    <w:rsid w:val="006518F3"/>
    <w:rsid w:val="00651E61"/>
    <w:rsid w:val="0065636D"/>
    <w:rsid w:val="00656857"/>
    <w:rsid w:val="00656A3A"/>
    <w:rsid w:val="00661A33"/>
    <w:rsid w:val="00661C4B"/>
    <w:rsid w:val="00663351"/>
    <w:rsid w:val="006636E2"/>
    <w:rsid w:val="00663980"/>
    <w:rsid w:val="00665BEA"/>
    <w:rsid w:val="00666DE7"/>
    <w:rsid w:val="006707B7"/>
    <w:rsid w:val="00670FC3"/>
    <w:rsid w:val="0067284F"/>
    <w:rsid w:val="00672F26"/>
    <w:rsid w:val="0067395E"/>
    <w:rsid w:val="00673BE8"/>
    <w:rsid w:val="0067462C"/>
    <w:rsid w:val="00674B77"/>
    <w:rsid w:val="00675BE5"/>
    <w:rsid w:val="00676442"/>
    <w:rsid w:val="00677469"/>
    <w:rsid w:val="0067762A"/>
    <w:rsid w:val="006777A6"/>
    <w:rsid w:val="00677D81"/>
    <w:rsid w:val="00680278"/>
    <w:rsid w:val="00680333"/>
    <w:rsid w:val="0068088E"/>
    <w:rsid w:val="00682227"/>
    <w:rsid w:val="00683D69"/>
    <w:rsid w:val="006853EC"/>
    <w:rsid w:val="00685BBC"/>
    <w:rsid w:val="006872F9"/>
    <w:rsid w:val="0069020D"/>
    <w:rsid w:val="006914A6"/>
    <w:rsid w:val="00691961"/>
    <w:rsid w:val="006943D0"/>
    <w:rsid w:val="00694583"/>
    <w:rsid w:val="00694C2C"/>
    <w:rsid w:val="006956F1"/>
    <w:rsid w:val="00695D7C"/>
    <w:rsid w:val="00695F82"/>
    <w:rsid w:val="0069625B"/>
    <w:rsid w:val="006978CF"/>
    <w:rsid w:val="006A009F"/>
    <w:rsid w:val="006A0F4E"/>
    <w:rsid w:val="006A35A1"/>
    <w:rsid w:val="006A4270"/>
    <w:rsid w:val="006A46E6"/>
    <w:rsid w:val="006A48A5"/>
    <w:rsid w:val="006A5235"/>
    <w:rsid w:val="006A5C01"/>
    <w:rsid w:val="006A6515"/>
    <w:rsid w:val="006A6E34"/>
    <w:rsid w:val="006A7AC5"/>
    <w:rsid w:val="006B2DE5"/>
    <w:rsid w:val="006B472B"/>
    <w:rsid w:val="006B5AB8"/>
    <w:rsid w:val="006B68D6"/>
    <w:rsid w:val="006B6DA9"/>
    <w:rsid w:val="006B7270"/>
    <w:rsid w:val="006B7568"/>
    <w:rsid w:val="006C0AB8"/>
    <w:rsid w:val="006C0ED3"/>
    <w:rsid w:val="006C16FF"/>
    <w:rsid w:val="006C2F96"/>
    <w:rsid w:val="006C35F9"/>
    <w:rsid w:val="006C3A73"/>
    <w:rsid w:val="006C4112"/>
    <w:rsid w:val="006C496E"/>
    <w:rsid w:val="006C4C4E"/>
    <w:rsid w:val="006C5095"/>
    <w:rsid w:val="006C5ADE"/>
    <w:rsid w:val="006C5B9D"/>
    <w:rsid w:val="006C667B"/>
    <w:rsid w:val="006C7E18"/>
    <w:rsid w:val="006C7E52"/>
    <w:rsid w:val="006D1571"/>
    <w:rsid w:val="006D3C64"/>
    <w:rsid w:val="006D4D6B"/>
    <w:rsid w:val="006D5606"/>
    <w:rsid w:val="006D5D07"/>
    <w:rsid w:val="006D63F6"/>
    <w:rsid w:val="006D66E8"/>
    <w:rsid w:val="006D6EF2"/>
    <w:rsid w:val="006E2083"/>
    <w:rsid w:val="006E49EB"/>
    <w:rsid w:val="006E56A1"/>
    <w:rsid w:val="006E775F"/>
    <w:rsid w:val="006E7B05"/>
    <w:rsid w:val="006F0ABC"/>
    <w:rsid w:val="006F0B30"/>
    <w:rsid w:val="006F30E5"/>
    <w:rsid w:val="006F39A4"/>
    <w:rsid w:val="006F5196"/>
    <w:rsid w:val="006F5D19"/>
    <w:rsid w:val="006F75D1"/>
    <w:rsid w:val="00701468"/>
    <w:rsid w:val="007018F0"/>
    <w:rsid w:val="00702338"/>
    <w:rsid w:val="00702792"/>
    <w:rsid w:val="007033FE"/>
    <w:rsid w:val="007040F0"/>
    <w:rsid w:val="007042E1"/>
    <w:rsid w:val="00704C1E"/>
    <w:rsid w:val="00704F84"/>
    <w:rsid w:val="0070560B"/>
    <w:rsid w:val="00706AFF"/>
    <w:rsid w:val="00707E7B"/>
    <w:rsid w:val="00714769"/>
    <w:rsid w:val="00714891"/>
    <w:rsid w:val="0071692F"/>
    <w:rsid w:val="007206EE"/>
    <w:rsid w:val="00720BFE"/>
    <w:rsid w:val="00722F58"/>
    <w:rsid w:val="007235CD"/>
    <w:rsid w:val="00723E2A"/>
    <w:rsid w:val="00724A5B"/>
    <w:rsid w:val="00724F8E"/>
    <w:rsid w:val="0072506D"/>
    <w:rsid w:val="00725C9C"/>
    <w:rsid w:val="00732B0B"/>
    <w:rsid w:val="00732B6A"/>
    <w:rsid w:val="007330B2"/>
    <w:rsid w:val="00734761"/>
    <w:rsid w:val="00734C9D"/>
    <w:rsid w:val="0073708A"/>
    <w:rsid w:val="00740109"/>
    <w:rsid w:val="0074061E"/>
    <w:rsid w:val="007416F7"/>
    <w:rsid w:val="007418DC"/>
    <w:rsid w:val="00742A8A"/>
    <w:rsid w:val="0074397A"/>
    <w:rsid w:val="00743C71"/>
    <w:rsid w:val="007442CE"/>
    <w:rsid w:val="0074555F"/>
    <w:rsid w:val="007459FB"/>
    <w:rsid w:val="00746C49"/>
    <w:rsid w:val="0075233B"/>
    <w:rsid w:val="0075291D"/>
    <w:rsid w:val="007542F5"/>
    <w:rsid w:val="00754358"/>
    <w:rsid w:val="00754762"/>
    <w:rsid w:val="007568D0"/>
    <w:rsid w:val="007611B5"/>
    <w:rsid w:val="00762E3B"/>
    <w:rsid w:val="0076312D"/>
    <w:rsid w:val="00766F51"/>
    <w:rsid w:val="00767EAE"/>
    <w:rsid w:val="00770512"/>
    <w:rsid w:val="00770C7E"/>
    <w:rsid w:val="00771744"/>
    <w:rsid w:val="0077415D"/>
    <w:rsid w:val="0077426C"/>
    <w:rsid w:val="007751BC"/>
    <w:rsid w:val="00775D40"/>
    <w:rsid w:val="00776A40"/>
    <w:rsid w:val="007779B5"/>
    <w:rsid w:val="00777B5B"/>
    <w:rsid w:val="007811C5"/>
    <w:rsid w:val="007825A0"/>
    <w:rsid w:val="00782887"/>
    <w:rsid w:val="00785338"/>
    <w:rsid w:val="00786630"/>
    <w:rsid w:val="0079087F"/>
    <w:rsid w:val="00793095"/>
    <w:rsid w:val="00793159"/>
    <w:rsid w:val="0079492E"/>
    <w:rsid w:val="00795C01"/>
    <w:rsid w:val="007A12A6"/>
    <w:rsid w:val="007A14EC"/>
    <w:rsid w:val="007A4019"/>
    <w:rsid w:val="007A44A6"/>
    <w:rsid w:val="007A48FE"/>
    <w:rsid w:val="007A550D"/>
    <w:rsid w:val="007B04A4"/>
    <w:rsid w:val="007B04CA"/>
    <w:rsid w:val="007B0CBF"/>
    <w:rsid w:val="007B10C9"/>
    <w:rsid w:val="007B117E"/>
    <w:rsid w:val="007B3BC6"/>
    <w:rsid w:val="007B469B"/>
    <w:rsid w:val="007B482C"/>
    <w:rsid w:val="007B5533"/>
    <w:rsid w:val="007B5793"/>
    <w:rsid w:val="007B6A3E"/>
    <w:rsid w:val="007B7BD1"/>
    <w:rsid w:val="007B7EAC"/>
    <w:rsid w:val="007C0527"/>
    <w:rsid w:val="007C1658"/>
    <w:rsid w:val="007C29D1"/>
    <w:rsid w:val="007C2CF2"/>
    <w:rsid w:val="007C3CC6"/>
    <w:rsid w:val="007C5614"/>
    <w:rsid w:val="007C6E11"/>
    <w:rsid w:val="007D0038"/>
    <w:rsid w:val="007D005A"/>
    <w:rsid w:val="007D0903"/>
    <w:rsid w:val="007D23D2"/>
    <w:rsid w:val="007D28F5"/>
    <w:rsid w:val="007D35C1"/>
    <w:rsid w:val="007D5888"/>
    <w:rsid w:val="007D7C42"/>
    <w:rsid w:val="007E4BA1"/>
    <w:rsid w:val="007E4CA0"/>
    <w:rsid w:val="007E5D40"/>
    <w:rsid w:val="007E6CFF"/>
    <w:rsid w:val="007F07E8"/>
    <w:rsid w:val="007F0A1B"/>
    <w:rsid w:val="007F18A7"/>
    <w:rsid w:val="007F25C0"/>
    <w:rsid w:val="007F2700"/>
    <w:rsid w:val="007F2AE7"/>
    <w:rsid w:val="007F4518"/>
    <w:rsid w:val="007F4977"/>
    <w:rsid w:val="007F723D"/>
    <w:rsid w:val="007F75A4"/>
    <w:rsid w:val="007F7DCE"/>
    <w:rsid w:val="00800286"/>
    <w:rsid w:val="00802D2F"/>
    <w:rsid w:val="00803059"/>
    <w:rsid w:val="008046AB"/>
    <w:rsid w:val="00804AD8"/>
    <w:rsid w:val="00804F24"/>
    <w:rsid w:val="00806A0C"/>
    <w:rsid w:val="00806B84"/>
    <w:rsid w:val="00807320"/>
    <w:rsid w:val="008111EB"/>
    <w:rsid w:val="00811306"/>
    <w:rsid w:val="00812959"/>
    <w:rsid w:val="0081299B"/>
    <w:rsid w:val="00816321"/>
    <w:rsid w:val="00816631"/>
    <w:rsid w:val="00816C22"/>
    <w:rsid w:val="0081747C"/>
    <w:rsid w:val="0081794F"/>
    <w:rsid w:val="00817A25"/>
    <w:rsid w:val="008207E8"/>
    <w:rsid w:val="0082089D"/>
    <w:rsid w:val="008213A1"/>
    <w:rsid w:val="00822EEE"/>
    <w:rsid w:val="00823F1D"/>
    <w:rsid w:val="0082598D"/>
    <w:rsid w:val="00826DA6"/>
    <w:rsid w:val="0082768C"/>
    <w:rsid w:val="008308FC"/>
    <w:rsid w:val="008315E9"/>
    <w:rsid w:val="008316A7"/>
    <w:rsid w:val="00832360"/>
    <w:rsid w:val="0083259E"/>
    <w:rsid w:val="00833DA8"/>
    <w:rsid w:val="00833EB2"/>
    <w:rsid w:val="00834933"/>
    <w:rsid w:val="00834F00"/>
    <w:rsid w:val="00835ADF"/>
    <w:rsid w:val="00836877"/>
    <w:rsid w:val="008368E8"/>
    <w:rsid w:val="008375C7"/>
    <w:rsid w:val="008409F9"/>
    <w:rsid w:val="0084273B"/>
    <w:rsid w:val="008427EE"/>
    <w:rsid w:val="008507E3"/>
    <w:rsid w:val="00850C81"/>
    <w:rsid w:val="00851BA8"/>
    <w:rsid w:val="0085263A"/>
    <w:rsid w:val="008545AD"/>
    <w:rsid w:val="00854B5F"/>
    <w:rsid w:val="008559AC"/>
    <w:rsid w:val="0085674E"/>
    <w:rsid w:val="00857662"/>
    <w:rsid w:val="00861155"/>
    <w:rsid w:val="00861526"/>
    <w:rsid w:val="00862CDB"/>
    <w:rsid w:val="00863094"/>
    <w:rsid w:val="008637A2"/>
    <w:rsid w:val="00863897"/>
    <w:rsid w:val="00865892"/>
    <w:rsid w:val="00865BFE"/>
    <w:rsid w:val="00866480"/>
    <w:rsid w:val="008667E9"/>
    <w:rsid w:val="00866EE7"/>
    <w:rsid w:val="008718B2"/>
    <w:rsid w:val="00872262"/>
    <w:rsid w:val="008724D3"/>
    <w:rsid w:val="0087335F"/>
    <w:rsid w:val="008753C2"/>
    <w:rsid w:val="0087588B"/>
    <w:rsid w:val="008768F7"/>
    <w:rsid w:val="00880F34"/>
    <w:rsid w:val="008811D0"/>
    <w:rsid w:val="00885016"/>
    <w:rsid w:val="0088663C"/>
    <w:rsid w:val="00886B40"/>
    <w:rsid w:val="008900B3"/>
    <w:rsid w:val="0089040A"/>
    <w:rsid w:val="00890C05"/>
    <w:rsid w:val="008911E4"/>
    <w:rsid w:val="00892256"/>
    <w:rsid w:val="0089375E"/>
    <w:rsid w:val="00893EBF"/>
    <w:rsid w:val="00894E16"/>
    <w:rsid w:val="00897BFF"/>
    <w:rsid w:val="008A142C"/>
    <w:rsid w:val="008A2950"/>
    <w:rsid w:val="008A2A6B"/>
    <w:rsid w:val="008A3CF7"/>
    <w:rsid w:val="008A40AE"/>
    <w:rsid w:val="008A54AA"/>
    <w:rsid w:val="008A77ED"/>
    <w:rsid w:val="008A7C5D"/>
    <w:rsid w:val="008B0623"/>
    <w:rsid w:val="008B1C90"/>
    <w:rsid w:val="008B1FC1"/>
    <w:rsid w:val="008B2539"/>
    <w:rsid w:val="008B79C5"/>
    <w:rsid w:val="008C24F3"/>
    <w:rsid w:val="008C3913"/>
    <w:rsid w:val="008C5B91"/>
    <w:rsid w:val="008C6E25"/>
    <w:rsid w:val="008D1033"/>
    <w:rsid w:val="008D3AAA"/>
    <w:rsid w:val="008D52DB"/>
    <w:rsid w:val="008D5F8C"/>
    <w:rsid w:val="008D63B9"/>
    <w:rsid w:val="008D6604"/>
    <w:rsid w:val="008E38D9"/>
    <w:rsid w:val="008E3AD2"/>
    <w:rsid w:val="008E4859"/>
    <w:rsid w:val="008E4FAD"/>
    <w:rsid w:val="008E55A2"/>
    <w:rsid w:val="008E652F"/>
    <w:rsid w:val="008E7000"/>
    <w:rsid w:val="008E72C4"/>
    <w:rsid w:val="008E7CD7"/>
    <w:rsid w:val="008F00C2"/>
    <w:rsid w:val="008F039A"/>
    <w:rsid w:val="008F063C"/>
    <w:rsid w:val="008F0B09"/>
    <w:rsid w:val="008F0F9D"/>
    <w:rsid w:val="008F24D9"/>
    <w:rsid w:val="008F3A28"/>
    <w:rsid w:val="008F43CE"/>
    <w:rsid w:val="008F5CC1"/>
    <w:rsid w:val="008F70C0"/>
    <w:rsid w:val="008F717D"/>
    <w:rsid w:val="009004C4"/>
    <w:rsid w:val="00900607"/>
    <w:rsid w:val="00900EE6"/>
    <w:rsid w:val="0090111D"/>
    <w:rsid w:val="00901901"/>
    <w:rsid w:val="009032C8"/>
    <w:rsid w:val="00903D30"/>
    <w:rsid w:val="00904E37"/>
    <w:rsid w:val="00906923"/>
    <w:rsid w:val="009074D8"/>
    <w:rsid w:val="009074DE"/>
    <w:rsid w:val="009103DF"/>
    <w:rsid w:val="00910621"/>
    <w:rsid w:val="00911188"/>
    <w:rsid w:val="00911740"/>
    <w:rsid w:val="0091192B"/>
    <w:rsid w:val="00912BD9"/>
    <w:rsid w:val="0091321B"/>
    <w:rsid w:val="00913CBE"/>
    <w:rsid w:val="009146FA"/>
    <w:rsid w:val="0091549C"/>
    <w:rsid w:val="00915A9A"/>
    <w:rsid w:val="00915FC2"/>
    <w:rsid w:val="009165FE"/>
    <w:rsid w:val="00920518"/>
    <w:rsid w:val="009209A4"/>
    <w:rsid w:val="00920B9C"/>
    <w:rsid w:val="00920FCF"/>
    <w:rsid w:val="00921A66"/>
    <w:rsid w:val="009225C0"/>
    <w:rsid w:val="009233F4"/>
    <w:rsid w:val="00924A59"/>
    <w:rsid w:val="009250E9"/>
    <w:rsid w:val="009255E2"/>
    <w:rsid w:val="00925DF5"/>
    <w:rsid w:val="00926A18"/>
    <w:rsid w:val="00926CB9"/>
    <w:rsid w:val="00927B53"/>
    <w:rsid w:val="00931308"/>
    <w:rsid w:val="00931751"/>
    <w:rsid w:val="00932576"/>
    <w:rsid w:val="00932F91"/>
    <w:rsid w:val="009334F2"/>
    <w:rsid w:val="00933D21"/>
    <w:rsid w:val="0093413A"/>
    <w:rsid w:val="0093494C"/>
    <w:rsid w:val="00934A07"/>
    <w:rsid w:val="00934B5E"/>
    <w:rsid w:val="00934D4B"/>
    <w:rsid w:val="00935582"/>
    <w:rsid w:val="00935CB1"/>
    <w:rsid w:val="00935DD1"/>
    <w:rsid w:val="00936ED9"/>
    <w:rsid w:val="00937714"/>
    <w:rsid w:val="009401A9"/>
    <w:rsid w:val="00941AD8"/>
    <w:rsid w:val="00942DEC"/>
    <w:rsid w:val="009432FA"/>
    <w:rsid w:val="0094388B"/>
    <w:rsid w:val="00943C0B"/>
    <w:rsid w:val="009444A5"/>
    <w:rsid w:val="00947390"/>
    <w:rsid w:val="009479B4"/>
    <w:rsid w:val="0095225A"/>
    <w:rsid w:val="00952286"/>
    <w:rsid w:val="009525A5"/>
    <w:rsid w:val="00952EED"/>
    <w:rsid w:val="00955C7E"/>
    <w:rsid w:val="00956D57"/>
    <w:rsid w:val="00960156"/>
    <w:rsid w:val="0096031C"/>
    <w:rsid w:val="009621F0"/>
    <w:rsid w:val="009622C3"/>
    <w:rsid w:val="00963A61"/>
    <w:rsid w:val="00964A3F"/>
    <w:rsid w:val="00964DDF"/>
    <w:rsid w:val="009656CC"/>
    <w:rsid w:val="00965756"/>
    <w:rsid w:val="00966760"/>
    <w:rsid w:val="00967066"/>
    <w:rsid w:val="009677AF"/>
    <w:rsid w:val="00970865"/>
    <w:rsid w:val="00970EBE"/>
    <w:rsid w:val="00971C04"/>
    <w:rsid w:val="009724A3"/>
    <w:rsid w:val="009725AD"/>
    <w:rsid w:val="009742D4"/>
    <w:rsid w:val="009746A3"/>
    <w:rsid w:val="00974D67"/>
    <w:rsid w:val="009757E7"/>
    <w:rsid w:val="00976547"/>
    <w:rsid w:val="00977083"/>
    <w:rsid w:val="00977165"/>
    <w:rsid w:val="009776AB"/>
    <w:rsid w:val="009801DC"/>
    <w:rsid w:val="00981DB5"/>
    <w:rsid w:val="00981F80"/>
    <w:rsid w:val="00982401"/>
    <w:rsid w:val="00982B80"/>
    <w:rsid w:val="00982BD8"/>
    <w:rsid w:val="0098356F"/>
    <w:rsid w:val="00984550"/>
    <w:rsid w:val="0098622F"/>
    <w:rsid w:val="0098627D"/>
    <w:rsid w:val="009869CC"/>
    <w:rsid w:val="009870A4"/>
    <w:rsid w:val="00991268"/>
    <w:rsid w:val="00992C82"/>
    <w:rsid w:val="009930F2"/>
    <w:rsid w:val="00994D3E"/>
    <w:rsid w:val="0099767D"/>
    <w:rsid w:val="00997B3C"/>
    <w:rsid w:val="009A056F"/>
    <w:rsid w:val="009A0E8F"/>
    <w:rsid w:val="009A1FA9"/>
    <w:rsid w:val="009A2420"/>
    <w:rsid w:val="009A365F"/>
    <w:rsid w:val="009A42C3"/>
    <w:rsid w:val="009A435E"/>
    <w:rsid w:val="009A752E"/>
    <w:rsid w:val="009A7D2C"/>
    <w:rsid w:val="009A7FEF"/>
    <w:rsid w:val="009B0287"/>
    <w:rsid w:val="009B1E3F"/>
    <w:rsid w:val="009B407F"/>
    <w:rsid w:val="009B4442"/>
    <w:rsid w:val="009B4F36"/>
    <w:rsid w:val="009B541F"/>
    <w:rsid w:val="009C1A1A"/>
    <w:rsid w:val="009C1F89"/>
    <w:rsid w:val="009C2608"/>
    <w:rsid w:val="009C4C7F"/>
    <w:rsid w:val="009C6685"/>
    <w:rsid w:val="009C75F9"/>
    <w:rsid w:val="009C7B51"/>
    <w:rsid w:val="009C7C56"/>
    <w:rsid w:val="009D118E"/>
    <w:rsid w:val="009D18C2"/>
    <w:rsid w:val="009D27C3"/>
    <w:rsid w:val="009D2840"/>
    <w:rsid w:val="009D3ED1"/>
    <w:rsid w:val="009D560F"/>
    <w:rsid w:val="009D63F2"/>
    <w:rsid w:val="009D77CF"/>
    <w:rsid w:val="009E0134"/>
    <w:rsid w:val="009E0CE6"/>
    <w:rsid w:val="009E0E22"/>
    <w:rsid w:val="009E1416"/>
    <w:rsid w:val="009E173C"/>
    <w:rsid w:val="009E1999"/>
    <w:rsid w:val="009E2015"/>
    <w:rsid w:val="009E2940"/>
    <w:rsid w:val="009E3167"/>
    <w:rsid w:val="009E3D6C"/>
    <w:rsid w:val="009E4128"/>
    <w:rsid w:val="009E43F7"/>
    <w:rsid w:val="009E5122"/>
    <w:rsid w:val="009E5614"/>
    <w:rsid w:val="009E6798"/>
    <w:rsid w:val="009E6A7D"/>
    <w:rsid w:val="009E6C0D"/>
    <w:rsid w:val="009E76B2"/>
    <w:rsid w:val="009F0CBB"/>
    <w:rsid w:val="009F125A"/>
    <w:rsid w:val="009F2BD7"/>
    <w:rsid w:val="009F2FEC"/>
    <w:rsid w:val="009F3EC5"/>
    <w:rsid w:val="009F3EF0"/>
    <w:rsid w:val="009F4A33"/>
    <w:rsid w:val="009F4D86"/>
    <w:rsid w:val="009F4EA4"/>
    <w:rsid w:val="009F53BE"/>
    <w:rsid w:val="009F7920"/>
    <w:rsid w:val="00A0031E"/>
    <w:rsid w:val="00A029AC"/>
    <w:rsid w:val="00A03108"/>
    <w:rsid w:val="00A03264"/>
    <w:rsid w:val="00A03764"/>
    <w:rsid w:val="00A04FA7"/>
    <w:rsid w:val="00A05121"/>
    <w:rsid w:val="00A066A6"/>
    <w:rsid w:val="00A06BB9"/>
    <w:rsid w:val="00A06EA4"/>
    <w:rsid w:val="00A07DCD"/>
    <w:rsid w:val="00A13F6F"/>
    <w:rsid w:val="00A15421"/>
    <w:rsid w:val="00A15647"/>
    <w:rsid w:val="00A15AB3"/>
    <w:rsid w:val="00A16483"/>
    <w:rsid w:val="00A203E1"/>
    <w:rsid w:val="00A20BA9"/>
    <w:rsid w:val="00A21186"/>
    <w:rsid w:val="00A21CF4"/>
    <w:rsid w:val="00A22263"/>
    <w:rsid w:val="00A23345"/>
    <w:rsid w:val="00A2495A"/>
    <w:rsid w:val="00A26818"/>
    <w:rsid w:val="00A26919"/>
    <w:rsid w:val="00A26A93"/>
    <w:rsid w:val="00A27B11"/>
    <w:rsid w:val="00A306A5"/>
    <w:rsid w:val="00A30AAB"/>
    <w:rsid w:val="00A31922"/>
    <w:rsid w:val="00A31C56"/>
    <w:rsid w:val="00A32604"/>
    <w:rsid w:val="00A32825"/>
    <w:rsid w:val="00A33C4E"/>
    <w:rsid w:val="00A34F4E"/>
    <w:rsid w:val="00A34F56"/>
    <w:rsid w:val="00A36442"/>
    <w:rsid w:val="00A3776D"/>
    <w:rsid w:val="00A4269A"/>
    <w:rsid w:val="00A4299D"/>
    <w:rsid w:val="00A434E0"/>
    <w:rsid w:val="00A44C04"/>
    <w:rsid w:val="00A44C44"/>
    <w:rsid w:val="00A47A52"/>
    <w:rsid w:val="00A50754"/>
    <w:rsid w:val="00A511EB"/>
    <w:rsid w:val="00A514D4"/>
    <w:rsid w:val="00A51E00"/>
    <w:rsid w:val="00A52632"/>
    <w:rsid w:val="00A538E3"/>
    <w:rsid w:val="00A54B45"/>
    <w:rsid w:val="00A57043"/>
    <w:rsid w:val="00A57D3A"/>
    <w:rsid w:val="00A60A24"/>
    <w:rsid w:val="00A60A91"/>
    <w:rsid w:val="00A61D44"/>
    <w:rsid w:val="00A62717"/>
    <w:rsid w:val="00A638B8"/>
    <w:rsid w:val="00A65332"/>
    <w:rsid w:val="00A667A5"/>
    <w:rsid w:val="00A66879"/>
    <w:rsid w:val="00A67E49"/>
    <w:rsid w:val="00A706E1"/>
    <w:rsid w:val="00A70E39"/>
    <w:rsid w:val="00A71914"/>
    <w:rsid w:val="00A71D16"/>
    <w:rsid w:val="00A7279E"/>
    <w:rsid w:val="00A73526"/>
    <w:rsid w:val="00A749D3"/>
    <w:rsid w:val="00A757CB"/>
    <w:rsid w:val="00A75EDE"/>
    <w:rsid w:val="00A75F52"/>
    <w:rsid w:val="00A76BEE"/>
    <w:rsid w:val="00A80287"/>
    <w:rsid w:val="00A80A39"/>
    <w:rsid w:val="00A80F80"/>
    <w:rsid w:val="00A81F9F"/>
    <w:rsid w:val="00A823F6"/>
    <w:rsid w:val="00A84972"/>
    <w:rsid w:val="00A85608"/>
    <w:rsid w:val="00A86B62"/>
    <w:rsid w:val="00A86CB5"/>
    <w:rsid w:val="00A871B5"/>
    <w:rsid w:val="00A92469"/>
    <w:rsid w:val="00A92ED3"/>
    <w:rsid w:val="00A946BB"/>
    <w:rsid w:val="00A94AB6"/>
    <w:rsid w:val="00A96C71"/>
    <w:rsid w:val="00AA1F0C"/>
    <w:rsid w:val="00AA2BA0"/>
    <w:rsid w:val="00AA4B22"/>
    <w:rsid w:val="00AA5C8C"/>
    <w:rsid w:val="00AA70ED"/>
    <w:rsid w:val="00AA7375"/>
    <w:rsid w:val="00AB0D99"/>
    <w:rsid w:val="00AB34F1"/>
    <w:rsid w:val="00AB3EEC"/>
    <w:rsid w:val="00AB5479"/>
    <w:rsid w:val="00AB5E70"/>
    <w:rsid w:val="00AB6323"/>
    <w:rsid w:val="00AB6601"/>
    <w:rsid w:val="00AB7E2C"/>
    <w:rsid w:val="00AC0EBE"/>
    <w:rsid w:val="00AC1030"/>
    <w:rsid w:val="00AC156D"/>
    <w:rsid w:val="00AC1DE0"/>
    <w:rsid w:val="00AC29BB"/>
    <w:rsid w:val="00AC2ABF"/>
    <w:rsid w:val="00AC2E00"/>
    <w:rsid w:val="00AC37F4"/>
    <w:rsid w:val="00AC4318"/>
    <w:rsid w:val="00AC4348"/>
    <w:rsid w:val="00AC5FC8"/>
    <w:rsid w:val="00AC6023"/>
    <w:rsid w:val="00AC755D"/>
    <w:rsid w:val="00AD1F94"/>
    <w:rsid w:val="00AD2810"/>
    <w:rsid w:val="00AD2DE2"/>
    <w:rsid w:val="00AD3666"/>
    <w:rsid w:val="00AD3B58"/>
    <w:rsid w:val="00AD42C1"/>
    <w:rsid w:val="00AD5930"/>
    <w:rsid w:val="00AD5C4D"/>
    <w:rsid w:val="00AD7E5C"/>
    <w:rsid w:val="00AE13C6"/>
    <w:rsid w:val="00AE1E6A"/>
    <w:rsid w:val="00AE3FD6"/>
    <w:rsid w:val="00AE633A"/>
    <w:rsid w:val="00AE77CB"/>
    <w:rsid w:val="00AF0ED9"/>
    <w:rsid w:val="00AF2009"/>
    <w:rsid w:val="00AF21F5"/>
    <w:rsid w:val="00AF223D"/>
    <w:rsid w:val="00AF25F9"/>
    <w:rsid w:val="00AF32DB"/>
    <w:rsid w:val="00AF3BF9"/>
    <w:rsid w:val="00AF521C"/>
    <w:rsid w:val="00AF648C"/>
    <w:rsid w:val="00AF6A7B"/>
    <w:rsid w:val="00AF7280"/>
    <w:rsid w:val="00AF7905"/>
    <w:rsid w:val="00B0076C"/>
    <w:rsid w:val="00B00CDC"/>
    <w:rsid w:val="00B029DC"/>
    <w:rsid w:val="00B046AD"/>
    <w:rsid w:val="00B0524D"/>
    <w:rsid w:val="00B074B6"/>
    <w:rsid w:val="00B1024E"/>
    <w:rsid w:val="00B105A1"/>
    <w:rsid w:val="00B11477"/>
    <w:rsid w:val="00B11978"/>
    <w:rsid w:val="00B11FEF"/>
    <w:rsid w:val="00B12522"/>
    <w:rsid w:val="00B12E8E"/>
    <w:rsid w:val="00B14C55"/>
    <w:rsid w:val="00B1686C"/>
    <w:rsid w:val="00B179E5"/>
    <w:rsid w:val="00B17B15"/>
    <w:rsid w:val="00B21CEC"/>
    <w:rsid w:val="00B21EE0"/>
    <w:rsid w:val="00B227DD"/>
    <w:rsid w:val="00B22C14"/>
    <w:rsid w:val="00B2305C"/>
    <w:rsid w:val="00B23D28"/>
    <w:rsid w:val="00B2434D"/>
    <w:rsid w:val="00B24676"/>
    <w:rsid w:val="00B24A27"/>
    <w:rsid w:val="00B2670C"/>
    <w:rsid w:val="00B30071"/>
    <w:rsid w:val="00B301F2"/>
    <w:rsid w:val="00B30672"/>
    <w:rsid w:val="00B32030"/>
    <w:rsid w:val="00B32D05"/>
    <w:rsid w:val="00B33E3C"/>
    <w:rsid w:val="00B33FF9"/>
    <w:rsid w:val="00B34B91"/>
    <w:rsid w:val="00B350D3"/>
    <w:rsid w:val="00B353FF"/>
    <w:rsid w:val="00B36020"/>
    <w:rsid w:val="00B3716E"/>
    <w:rsid w:val="00B3784E"/>
    <w:rsid w:val="00B3797C"/>
    <w:rsid w:val="00B40AA9"/>
    <w:rsid w:val="00B40FFD"/>
    <w:rsid w:val="00B42741"/>
    <w:rsid w:val="00B431DD"/>
    <w:rsid w:val="00B448E7"/>
    <w:rsid w:val="00B45609"/>
    <w:rsid w:val="00B45A6A"/>
    <w:rsid w:val="00B46A1F"/>
    <w:rsid w:val="00B47439"/>
    <w:rsid w:val="00B50230"/>
    <w:rsid w:val="00B514A2"/>
    <w:rsid w:val="00B55371"/>
    <w:rsid w:val="00B565E7"/>
    <w:rsid w:val="00B57EFF"/>
    <w:rsid w:val="00B6405D"/>
    <w:rsid w:val="00B6501C"/>
    <w:rsid w:val="00B6514E"/>
    <w:rsid w:val="00B70FDC"/>
    <w:rsid w:val="00B719A5"/>
    <w:rsid w:val="00B727A4"/>
    <w:rsid w:val="00B729FE"/>
    <w:rsid w:val="00B7432C"/>
    <w:rsid w:val="00B744FD"/>
    <w:rsid w:val="00B75361"/>
    <w:rsid w:val="00B77556"/>
    <w:rsid w:val="00B848A5"/>
    <w:rsid w:val="00B85881"/>
    <w:rsid w:val="00B862C9"/>
    <w:rsid w:val="00B90B82"/>
    <w:rsid w:val="00B96D7D"/>
    <w:rsid w:val="00BA05D6"/>
    <w:rsid w:val="00BA0F52"/>
    <w:rsid w:val="00BA29DA"/>
    <w:rsid w:val="00BA2C78"/>
    <w:rsid w:val="00BA2DA5"/>
    <w:rsid w:val="00BA3A78"/>
    <w:rsid w:val="00BA40FD"/>
    <w:rsid w:val="00BA5105"/>
    <w:rsid w:val="00BA5AF8"/>
    <w:rsid w:val="00BA73B5"/>
    <w:rsid w:val="00BB0D9E"/>
    <w:rsid w:val="00BB133A"/>
    <w:rsid w:val="00BB21FF"/>
    <w:rsid w:val="00BB47FE"/>
    <w:rsid w:val="00BB489F"/>
    <w:rsid w:val="00BB4949"/>
    <w:rsid w:val="00BB4E36"/>
    <w:rsid w:val="00BB4EB5"/>
    <w:rsid w:val="00BB636F"/>
    <w:rsid w:val="00BB6537"/>
    <w:rsid w:val="00BB6765"/>
    <w:rsid w:val="00BB6E0E"/>
    <w:rsid w:val="00BC0952"/>
    <w:rsid w:val="00BC0F86"/>
    <w:rsid w:val="00BC1028"/>
    <w:rsid w:val="00BC1B6E"/>
    <w:rsid w:val="00BC2066"/>
    <w:rsid w:val="00BC4257"/>
    <w:rsid w:val="00BD0414"/>
    <w:rsid w:val="00BD1C90"/>
    <w:rsid w:val="00BD21C1"/>
    <w:rsid w:val="00BD4CC9"/>
    <w:rsid w:val="00BD51B1"/>
    <w:rsid w:val="00BD578F"/>
    <w:rsid w:val="00BD6474"/>
    <w:rsid w:val="00BD66F7"/>
    <w:rsid w:val="00BD71CB"/>
    <w:rsid w:val="00BD7AB1"/>
    <w:rsid w:val="00BE181B"/>
    <w:rsid w:val="00BE2456"/>
    <w:rsid w:val="00BE4007"/>
    <w:rsid w:val="00BE425D"/>
    <w:rsid w:val="00BE4CC8"/>
    <w:rsid w:val="00BE56D4"/>
    <w:rsid w:val="00BE6DB0"/>
    <w:rsid w:val="00BF0ABD"/>
    <w:rsid w:val="00BF14FD"/>
    <w:rsid w:val="00BF1DC0"/>
    <w:rsid w:val="00BF2A28"/>
    <w:rsid w:val="00BF2C8F"/>
    <w:rsid w:val="00BF4EED"/>
    <w:rsid w:val="00BF6978"/>
    <w:rsid w:val="00BF6AB2"/>
    <w:rsid w:val="00BF7494"/>
    <w:rsid w:val="00BF74F8"/>
    <w:rsid w:val="00C0049C"/>
    <w:rsid w:val="00C00E56"/>
    <w:rsid w:val="00C0169C"/>
    <w:rsid w:val="00C021A5"/>
    <w:rsid w:val="00C04062"/>
    <w:rsid w:val="00C04E0B"/>
    <w:rsid w:val="00C05974"/>
    <w:rsid w:val="00C06A6D"/>
    <w:rsid w:val="00C07EDF"/>
    <w:rsid w:val="00C118A7"/>
    <w:rsid w:val="00C13241"/>
    <w:rsid w:val="00C13CD6"/>
    <w:rsid w:val="00C14D78"/>
    <w:rsid w:val="00C14FC6"/>
    <w:rsid w:val="00C16B2E"/>
    <w:rsid w:val="00C170FF"/>
    <w:rsid w:val="00C2352E"/>
    <w:rsid w:val="00C24894"/>
    <w:rsid w:val="00C249DB"/>
    <w:rsid w:val="00C26FBA"/>
    <w:rsid w:val="00C270B4"/>
    <w:rsid w:val="00C27AB9"/>
    <w:rsid w:val="00C3107B"/>
    <w:rsid w:val="00C33AD8"/>
    <w:rsid w:val="00C33E2B"/>
    <w:rsid w:val="00C3463C"/>
    <w:rsid w:val="00C3512C"/>
    <w:rsid w:val="00C35D94"/>
    <w:rsid w:val="00C35F5C"/>
    <w:rsid w:val="00C3606D"/>
    <w:rsid w:val="00C36B28"/>
    <w:rsid w:val="00C400EE"/>
    <w:rsid w:val="00C40E43"/>
    <w:rsid w:val="00C4108C"/>
    <w:rsid w:val="00C43595"/>
    <w:rsid w:val="00C43CD5"/>
    <w:rsid w:val="00C44F23"/>
    <w:rsid w:val="00C4506E"/>
    <w:rsid w:val="00C45431"/>
    <w:rsid w:val="00C457D6"/>
    <w:rsid w:val="00C4643B"/>
    <w:rsid w:val="00C47419"/>
    <w:rsid w:val="00C502C3"/>
    <w:rsid w:val="00C50F51"/>
    <w:rsid w:val="00C51D22"/>
    <w:rsid w:val="00C5650C"/>
    <w:rsid w:val="00C5689D"/>
    <w:rsid w:val="00C56B38"/>
    <w:rsid w:val="00C56F79"/>
    <w:rsid w:val="00C57FDE"/>
    <w:rsid w:val="00C60A38"/>
    <w:rsid w:val="00C60FD3"/>
    <w:rsid w:val="00C61D04"/>
    <w:rsid w:val="00C66033"/>
    <w:rsid w:val="00C6747D"/>
    <w:rsid w:val="00C70DD2"/>
    <w:rsid w:val="00C72324"/>
    <w:rsid w:val="00C72C54"/>
    <w:rsid w:val="00C733CF"/>
    <w:rsid w:val="00C73850"/>
    <w:rsid w:val="00C75E52"/>
    <w:rsid w:val="00C7606B"/>
    <w:rsid w:val="00C77AAB"/>
    <w:rsid w:val="00C77D25"/>
    <w:rsid w:val="00C81443"/>
    <w:rsid w:val="00C831AE"/>
    <w:rsid w:val="00C83CBF"/>
    <w:rsid w:val="00C857AA"/>
    <w:rsid w:val="00C85C8D"/>
    <w:rsid w:val="00C868C1"/>
    <w:rsid w:val="00C86A8D"/>
    <w:rsid w:val="00C86E9B"/>
    <w:rsid w:val="00C871B8"/>
    <w:rsid w:val="00C8749E"/>
    <w:rsid w:val="00C879A5"/>
    <w:rsid w:val="00C87EFD"/>
    <w:rsid w:val="00C9004C"/>
    <w:rsid w:val="00C909E0"/>
    <w:rsid w:val="00C93908"/>
    <w:rsid w:val="00C93981"/>
    <w:rsid w:val="00C96D21"/>
    <w:rsid w:val="00C97DB6"/>
    <w:rsid w:val="00CA0821"/>
    <w:rsid w:val="00CA1934"/>
    <w:rsid w:val="00CA21ED"/>
    <w:rsid w:val="00CA2A88"/>
    <w:rsid w:val="00CA2B96"/>
    <w:rsid w:val="00CA3A74"/>
    <w:rsid w:val="00CA4445"/>
    <w:rsid w:val="00CA59E6"/>
    <w:rsid w:val="00CA70AB"/>
    <w:rsid w:val="00CA757B"/>
    <w:rsid w:val="00CA783C"/>
    <w:rsid w:val="00CA7D6A"/>
    <w:rsid w:val="00CA7EE3"/>
    <w:rsid w:val="00CB2C0F"/>
    <w:rsid w:val="00CB59B2"/>
    <w:rsid w:val="00CC177C"/>
    <w:rsid w:val="00CC2EC9"/>
    <w:rsid w:val="00CC37DA"/>
    <w:rsid w:val="00CC4A6C"/>
    <w:rsid w:val="00CC5051"/>
    <w:rsid w:val="00CC5C26"/>
    <w:rsid w:val="00CC64FC"/>
    <w:rsid w:val="00CC7B85"/>
    <w:rsid w:val="00CC7C3C"/>
    <w:rsid w:val="00CC7CCE"/>
    <w:rsid w:val="00CD0078"/>
    <w:rsid w:val="00CD03C3"/>
    <w:rsid w:val="00CD0BE1"/>
    <w:rsid w:val="00CD10BE"/>
    <w:rsid w:val="00CD1365"/>
    <w:rsid w:val="00CD14F4"/>
    <w:rsid w:val="00CD168E"/>
    <w:rsid w:val="00CD24F3"/>
    <w:rsid w:val="00CD388A"/>
    <w:rsid w:val="00CD3E88"/>
    <w:rsid w:val="00CD4302"/>
    <w:rsid w:val="00CD595D"/>
    <w:rsid w:val="00CD6183"/>
    <w:rsid w:val="00CD629F"/>
    <w:rsid w:val="00CD64E8"/>
    <w:rsid w:val="00CD7085"/>
    <w:rsid w:val="00CD7479"/>
    <w:rsid w:val="00CE1C89"/>
    <w:rsid w:val="00CE367D"/>
    <w:rsid w:val="00CE5F0C"/>
    <w:rsid w:val="00CE69B1"/>
    <w:rsid w:val="00CE7A4F"/>
    <w:rsid w:val="00CE7D0F"/>
    <w:rsid w:val="00CF0DBC"/>
    <w:rsid w:val="00CF1283"/>
    <w:rsid w:val="00CF31A3"/>
    <w:rsid w:val="00CF3EA6"/>
    <w:rsid w:val="00CF5339"/>
    <w:rsid w:val="00CF5CDB"/>
    <w:rsid w:val="00CF6E77"/>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EA8"/>
    <w:rsid w:val="00D20EAF"/>
    <w:rsid w:val="00D232CD"/>
    <w:rsid w:val="00D2392E"/>
    <w:rsid w:val="00D23DBE"/>
    <w:rsid w:val="00D26CBA"/>
    <w:rsid w:val="00D27727"/>
    <w:rsid w:val="00D301CF"/>
    <w:rsid w:val="00D3110D"/>
    <w:rsid w:val="00D34C7F"/>
    <w:rsid w:val="00D3594E"/>
    <w:rsid w:val="00D35F45"/>
    <w:rsid w:val="00D370FD"/>
    <w:rsid w:val="00D3715D"/>
    <w:rsid w:val="00D37683"/>
    <w:rsid w:val="00D41EBC"/>
    <w:rsid w:val="00D43E73"/>
    <w:rsid w:val="00D43F84"/>
    <w:rsid w:val="00D456FB"/>
    <w:rsid w:val="00D45CDB"/>
    <w:rsid w:val="00D4702B"/>
    <w:rsid w:val="00D50017"/>
    <w:rsid w:val="00D50BFB"/>
    <w:rsid w:val="00D5419A"/>
    <w:rsid w:val="00D5457F"/>
    <w:rsid w:val="00D54BF2"/>
    <w:rsid w:val="00D54FF6"/>
    <w:rsid w:val="00D55C2A"/>
    <w:rsid w:val="00D56546"/>
    <w:rsid w:val="00D56A51"/>
    <w:rsid w:val="00D56AFE"/>
    <w:rsid w:val="00D61B79"/>
    <w:rsid w:val="00D635B4"/>
    <w:rsid w:val="00D6485E"/>
    <w:rsid w:val="00D65754"/>
    <w:rsid w:val="00D65AB9"/>
    <w:rsid w:val="00D66333"/>
    <w:rsid w:val="00D71695"/>
    <w:rsid w:val="00D71A7B"/>
    <w:rsid w:val="00D720D7"/>
    <w:rsid w:val="00D724A9"/>
    <w:rsid w:val="00D72F65"/>
    <w:rsid w:val="00D750D5"/>
    <w:rsid w:val="00D75C10"/>
    <w:rsid w:val="00D7625D"/>
    <w:rsid w:val="00D77F7B"/>
    <w:rsid w:val="00D80B3A"/>
    <w:rsid w:val="00D821DD"/>
    <w:rsid w:val="00D82C14"/>
    <w:rsid w:val="00D83065"/>
    <w:rsid w:val="00D839F0"/>
    <w:rsid w:val="00D83DD9"/>
    <w:rsid w:val="00D84EDF"/>
    <w:rsid w:val="00D87FC9"/>
    <w:rsid w:val="00D90256"/>
    <w:rsid w:val="00D9040F"/>
    <w:rsid w:val="00D91B0A"/>
    <w:rsid w:val="00D94B96"/>
    <w:rsid w:val="00D96610"/>
    <w:rsid w:val="00DA0496"/>
    <w:rsid w:val="00DA0CC1"/>
    <w:rsid w:val="00DA24BA"/>
    <w:rsid w:val="00DA2C52"/>
    <w:rsid w:val="00DA33FB"/>
    <w:rsid w:val="00DA3986"/>
    <w:rsid w:val="00DA46B7"/>
    <w:rsid w:val="00DA4A97"/>
    <w:rsid w:val="00DA4AB3"/>
    <w:rsid w:val="00DA6712"/>
    <w:rsid w:val="00DA7462"/>
    <w:rsid w:val="00DA7682"/>
    <w:rsid w:val="00DB2000"/>
    <w:rsid w:val="00DB74DC"/>
    <w:rsid w:val="00DB7C90"/>
    <w:rsid w:val="00DC1A4C"/>
    <w:rsid w:val="00DC1F36"/>
    <w:rsid w:val="00DC4A16"/>
    <w:rsid w:val="00DC4BA3"/>
    <w:rsid w:val="00DC647F"/>
    <w:rsid w:val="00DC6B70"/>
    <w:rsid w:val="00DD0BF6"/>
    <w:rsid w:val="00DD0D33"/>
    <w:rsid w:val="00DD1399"/>
    <w:rsid w:val="00DD16C3"/>
    <w:rsid w:val="00DD3950"/>
    <w:rsid w:val="00DD3CFD"/>
    <w:rsid w:val="00DD3F7D"/>
    <w:rsid w:val="00DD4636"/>
    <w:rsid w:val="00DD5A48"/>
    <w:rsid w:val="00DE1F23"/>
    <w:rsid w:val="00DE31BD"/>
    <w:rsid w:val="00DE3515"/>
    <w:rsid w:val="00DE39F1"/>
    <w:rsid w:val="00DE3C17"/>
    <w:rsid w:val="00DE3F48"/>
    <w:rsid w:val="00DE41EC"/>
    <w:rsid w:val="00DE4ED0"/>
    <w:rsid w:val="00DE5CC6"/>
    <w:rsid w:val="00DE63AB"/>
    <w:rsid w:val="00DE690B"/>
    <w:rsid w:val="00DE6AA6"/>
    <w:rsid w:val="00DF0E40"/>
    <w:rsid w:val="00DF12DD"/>
    <w:rsid w:val="00DF2357"/>
    <w:rsid w:val="00DF3983"/>
    <w:rsid w:val="00DF425B"/>
    <w:rsid w:val="00DF7A97"/>
    <w:rsid w:val="00E0151B"/>
    <w:rsid w:val="00E0160A"/>
    <w:rsid w:val="00E024B6"/>
    <w:rsid w:val="00E075DF"/>
    <w:rsid w:val="00E10EFC"/>
    <w:rsid w:val="00E11CEA"/>
    <w:rsid w:val="00E13E3C"/>
    <w:rsid w:val="00E14670"/>
    <w:rsid w:val="00E15E05"/>
    <w:rsid w:val="00E16AC2"/>
    <w:rsid w:val="00E174EC"/>
    <w:rsid w:val="00E20779"/>
    <w:rsid w:val="00E2127B"/>
    <w:rsid w:val="00E21BE4"/>
    <w:rsid w:val="00E2296B"/>
    <w:rsid w:val="00E24225"/>
    <w:rsid w:val="00E25B64"/>
    <w:rsid w:val="00E25C9A"/>
    <w:rsid w:val="00E26896"/>
    <w:rsid w:val="00E26A86"/>
    <w:rsid w:val="00E272AC"/>
    <w:rsid w:val="00E27B4B"/>
    <w:rsid w:val="00E27C7D"/>
    <w:rsid w:val="00E303C8"/>
    <w:rsid w:val="00E31220"/>
    <w:rsid w:val="00E3298F"/>
    <w:rsid w:val="00E33511"/>
    <w:rsid w:val="00E33C7E"/>
    <w:rsid w:val="00E3420C"/>
    <w:rsid w:val="00E345A2"/>
    <w:rsid w:val="00E35026"/>
    <w:rsid w:val="00E35E5D"/>
    <w:rsid w:val="00E36021"/>
    <w:rsid w:val="00E363D2"/>
    <w:rsid w:val="00E41EAD"/>
    <w:rsid w:val="00E43C56"/>
    <w:rsid w:val="00E4407C"/>
    <w:rsid w:val="00E45450"/>
    <w:rsid w:val="00E45996"/>
    <w:rsid w:val="00E45CCE"/>
    <w:rsid w:val="00E50E68"/>
    <w:rsid w:val="00E5140A"/>
    <w:rsid w:val="00E534DB"/>
    <w:rsid w:val="00E55AFB"/>
    <w:rsid w:val="00E55B76"/>
    <w:rsid w:val="00E60724"/>
    <w:rsid w:val="00E624A1"/>
    <w:rsid w:val="00E643FD"/>
    <w:rsid w:val="00E67451"/>
    <w:rsid w:val="00E676E4"/>
    <w:rsid w:val="00E70491"/>
    <w:rsid w:val="00E707DA"/>
    <w:rsid w:val="00E70B3C"/>
    <w:rsid w:val="00E71788"/>
    <w:rsid w:val="00E722AB"/>
    <w:rsid w:val="00E73892"/>
    <w:rsid w:val="00E73A03"/>
    <w:rsid w:val="00E770B5"/>
    <w:rsid w:val="00E77569"/>
    <w:rsid w:val="00E77C0A"/>
    <w:rsid w:val="00E8115B"/>
    <w:rsid w:val="00E81FB3"/>
    <w:rsid w:val="00E821BE"/>
    <w:rsid w:val="00E822A2"/>
    <w:rsid w:val="00E83DC4"/>
    <w:rsid w:val="00E842C9"/>
    <w:rsid w:val="00E85761"/>
    <w:rsid w:val="00E861B8"/>
    <w:rsid w:val="00E87C80"/>
    <w:rsid w:val="00E90166"/>
    <w:rsid w:val="00E902A9"/>
    <w:rsid w:val="00E90410"/>
    <w:rsid w:val="00E9212A"/>
    <w:rsid w:val="00E92D1B"/>
    <w:rsid w:val="00E95DBD"/>
    <w:rsid w:val="00E95E2A"/>
    <w:rsid w:val="00E95E9E"/>
    <w:rsid w:val="00E96220"/>
    <w:rsid w:val="00E966D9"/>
    <w:rsid w:val="00E96864"/>
    <w:rsid w:val="00E97329"/>
    <w:rsid w:val="00E97465"/>
    <w:rsid w:val="00E97595"/>
    <w:rsid w:val="00E97A0D"/>
    <w:rsid w:val="00EA25D9"/>
    <w:rsid w:val="00EA2746"/>
    <w:rsid w:val="00EA2D85"/>
    <w:rsid w:val="00EA3054"/>
    <w:rsid w:val="00EA32BD"/>
    <w:rsid w:val="00EA3756"/>
    <w:rsid w:val="00EA5114"/>
    <w:rsid w:val="00EA6418"/>
    <w:rsid w:val="00EA78AD"/>
    <w:rsid w:val="00EA7FCD"/>
    <w:rsid w:val="00EB0955"/>
    <w:rsid w:val="00EB0D1F"/>
    <w:rsid w:val="00EB1C8A"/>
    <w:rsid w:val="00EB33E2"/>
    <w:rsid w:val="00EB3DE4"/>
    <w:rsid w:val="00EB4D32"/>
    <w:rsid w:val="00EB6A09"/>
    <w:rsid w:val="00EB7836"/>
    <w:rsid w:val="00EB7BF4"/>
    <w:rsid w:val="00EC1555"/>
    <w:rsid w:val="00EC16BE"/>
    <w:rsid w:val="00EC1766"/>
    <w:rsid w:val="00EC232D"/>
    <w:rsid w:val="00EC3F90"/>
    <w:rsid w:val="00EC57EF"/>
    <w:rsid w:val="00EC587D"/>
    <w:rsid w:val="00EC67DE"/>
    <w:rsid w:val="00EC6B6A"/>
    <w:rsid w:val="00EC702A"/>
    <w:rsid w:val="00ED017E"/>
    <w:rsid w:val="00ED16A8"/>
    <w:rsid w:val="00ED1CC8"/>
    <w:rsid w:val="00ED1F86"/>
    <w:rsid w:val="00ED2FCE"/>
    <w:rsid w:val="00ED41A4"/>
    <w:rsid w:val="00ED5787"/>
    <w:rsid w:val="00ED5C3F"/>
    <w:rsid w:val="00ED5F71"/>
    <w:rsid w:val="00EE0409"/>
    <w:rsid w:val="00EE0603"/>
    <w:rsid w:val="00EE1D78"/>
    <w:rsid w:val="00EE2AD8"/>
    <w:rsid w:val="00EE2E72"/>
    <w:rsid w:val="00EE41F6"/>
    <w:rsid w:val="00EE425B"/>
    <w:rsid w:val="00EE50B9"/>
    <w:rsid w:val="00EE56A4"/>
    <w:rsid w:val="00EE62EA"/>
    <w:rsid w:val="00EE64C8"/>
    <w:rsid w:val="00EE6883"/>
    <w:rsid w:val="00EE6A28"/>
    <w:rsid w:val="00EF1114"/>
    <w:rsid w:val="00EF3137"/>
    <w:rsid w:val="00EF3B1F"/>
    <w:rsid w:val="00F000F1"/>
    <w:rsid w:val="00F00E37"/>
    <w:rsid w:val="00F01E4F"/>
    <w:rsid w:val="00F0242E"/>
    <w:rsid w:val="00F03632"/>
    <w:rsid w:val="00F0392E"/>
    <w:rsid w:val="00F03DA7"/>
    <w:rsid w:val="00F0479E"/>
    <w:rsid w:val="00F05491"/>
    <w:rsid w:val="00F1104A"/>
    <w:rsid w:val="00F11F11"/>
    <w:rsid w:val="00F12221"/>
    <w:rsid w:val="00F14890"/>
    <w:rsid w:val="00F15133"/>
    <w:rsid w:val="00F16AD0"/>
    <w:rsid w:val="00F17DE8"/>
    <w:rsid w:val="00F21EE9"/>
    <w:rsid w:val="00F22E3B"/>
    <w:rsid w:val="00F22E7D"/>
    <w:rsid w:val="00F253F5"/>
    <w:rsid w:val="00F257A2"/>
    <w:rsid w:val="00F26374"/>
    <w:rsid w:val="00F26788"/>
    <w:rsid w:val="00F30182"/>
    <w:rsid w:val="00F3064A"/>
    <w:rsid w:val="00F312D8"/>
    <w:rsid w:val="00F3300A"/>
    <w:rsid w:val="00F33418"/>
    <w:rsid w:val="00F33E1C"/>
    <w:rsid w:val="00F34632"/>
    <w:rsid w:val="00F346D2"/>
    <w:rsid w:val="00F34813"/>
    <w:rsid w:val="00F35E09"/>
    <w:rsid w:val="00F36339"/>
    <w:rsid w:val="00F36E9A"/>
    <w:rsid w:val="00F37E00"/>
    <w:rsid w:val="00F40EBF"/>
    <w:rsid w:val="00F40FDB"/>
    <w:rsid w:val="00F412BE"/>
    <w:rsid w:val="00F4172C"/>
    <w:rsid w:val="00F41983"/>
    <w:rsid w:val="00F42EAB"/>
    <w:rsid w:val="00F43140"/>
    <w:rsid w:val="00F445D9"/>
    <w:rsid w:val="00F44F07"/>
    <w:rsid w:val="00F45AA3"/>
    <w:rsid w:val="00F45D7F"/>
    <w:rsid w:val="00F461B6"/>
    <w:rsid w:val="00F46A93"/>
    <w:rsid w:val="00F47001"/>
    <w:rsid w:val="00F47B76"/>
    <w:rsid w:val="00F47EAD"/>
    <w:rsid w:val="00F501D8"/>
    <w:rsid w:val="00F5125F"/>
    <w:rsid w:val="00F51903"/>
    <w:rsid w:val="00F51AC5"/>
    <w:rsid w:val="00F51D4B"/>
    <w:rsid w:val="00F52D5B"/>
    <w:rsid w:val="00F5492B"/>
    <w:rsid w:val="00F549D2"/>
    <w:rsid w:val="00F55A2E"/>
    <w:rsid w:val="00F55A3E"/>
    <w:rsid w:val="00F56F1B"/>
    <w:rsid w:val="00F57D37"/>
    <w:rsid w:val="00F6003B"/>
    <w:rsid w:val="00F60439"/>
    <w:rsid w:val="00F608D4"/>
    <w:rsid w:val="00F60926"/>
    <w:rsid w:val="00F62157"/>
    <w:rsid w:val="00F62FB3"/>
    <w:rsid w:val="00F6455D"/>
    <w:rsid w:val="00F65030"/>
    <w:rsid w:val="00F65967"/>
    <w:rsid w:val="00F670FE"/>
    <w:rsid w:val="00F67E82"/>
    <w:rsid w:val="00F7030A"/>
    <w:rsid w:val="00F703B4"/>
    <w:rsid w:val="00F706F8"/>
    <w:rsid w:val="00F728A8"/>
    <w:rsid w:val="00F72B24"/>
    <w:rsid w:val="00F72DAE"/>
    <w:rsid w:val="00F73821"/>
    <w:rsid w:val="00F73A39"/>
    <w:rsid w:val="00F74AB0"/>
    <w:rsid w:val="00F75BEE"/>
    <w:rsid w:val="00F75C7B"/>
    <w:rsid w:val="00F76453"/>
    <w:rsid w:val="00F77024"/>
    <w:rsid w:val="00F77E0A"/>
    <w:rsid w:val="00F80EEC"/>
    <w:rsid w:val="00F811CA"/>
    <w:rsid w:val="00F8199E"/>
    <w:rsid w:val="00F81D88"/>
    <w:rsid w:val="00F82A3D"/>
    <w:rsid w:val="00F83A6D"/>
    <w:rsid w:val="00F83CCA"/>
    <w:rsid w:val="00F84A12"/>
    <w:rsid w:val="00F855D6"/>
    <w:rsid w:val="00F85B7B"/>
    <w:rsid w:val="00F86433"/>
    <w:rsid w:val="00F92D5D"/>
    <w:rsid w:val="00F93DD4"/>
    <w:rsid w:val="00F9471E"/>
    <w:rsid w:val="00F9509F"/>
    <w:rsid w:val="00F95565"/>
    <w:rsid w:val="00F956CD"/>
    <w:rsid w:val="00F9586D"/>
    <w:rsid w:val="00FA0D24"/>
    <w:rsid w:val="00FA0F43"/>
    <w:rsid w:val="00FA31A3"/>
    <w:rsid w:val="00FA3E3B"/>
    <w:rsid w:val="00FA5EC2"/>
    <w:rsid w:val="00FB01D7"/>
    <w:rsid w:val="00FB520F"/>
    <w:rsid w:val="00FB75C6"/>
    <w:rsid w:val="00FC0C0F"/>
    <w:rsid w:val="00FC1CFE"/>
    <w:rsid w:val="00FC1F68"/>
    <w:rsid w:val="00FC3690"/>
    <w:rsid w:val="00FC3876"/>
    <w:rsid w:val="00FC3B68"/>
    <w:rsid w:val="00FC4B14"/>
    <w:rsid w:val="00FC6269"/>
    <w:rsid w:val="00FC6E2F"/>
    <w:rsid w:val="00FC7058"/>
    <w:rsid w:val="00FC77BB"/>
    <w:rsid w:val="00FD213B"/>
    <w:rsid w:val="00FD2DB2"/>
    <w:rsid w:val="00FD310E"/>
    <w:rsid w:val="00FD387B"/>
    <w:rsid w:val="00FD3ECB"/>
    <w:rsid w:val="00FD4238"/>
    <w:rsid w:val="00FD4850"/>
    <w:rsid w:val="00FD4962"/>
    <w:rsid w:val="00FD52DE"/>
    <w:rsid w:val="00FD5CB1"/>
    <w:rsid w:val="00FE1A0A"/>
    <w:rsid w:val="00FE25BF"/>
    <w:rsid w:val="00FE31DB"/>
    <w:rsid w:val="00FE368D"/>
    <w:rsid w:val="00FE3728"/>
    <w:rsid w:val="00FE4C48"/>
    <w:rsid w:val="00FE54D1"/>
    <w:rsid w:val="00FE56CD"/>
    <w:rsid w:val="00FE5CCE"/>
    <w:rsid w:val="00FF154F"/>
    <w:rsid w:val="00FF24A5"/>
    <w:rsid w:val="00FF255F"/>
    <w:rsid w:val="00FF2B1A"/>
    <w:rsid w:val="00FF2F75"/>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16DAAD"/>
  <w15:docId w15:val="{E1B5C37B-FB6A-435C-8F9F-2E2A3FD1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pacing w:before="120" w:after="120" w:line="280" w:lineRule="atLeast"/>
        <w:ind w:left="340" w:hanging="340"/>
        <w:jc w:val="both"/>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nhideWhenUsed/>
    <w:qFormat/>
    <w:locked/>
    <w:rsid w:val="005A553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styleId="Zkladntextodsazen2">
    <w:name w:val="Body Text Indent 2"/>
    <w:basedOn w:val="Normln"/>
    <w:link w:val="Zkladntextodsazen2Char"/>
    <w:uiPriority w:val="99"/>
    <w:semiHidden/>
    <w:unhideWhenUsed/>
    <w:rsid w:val="00A946B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A946BB"/>
    <w:rPr>
      <w:rFonts w:ascii="Arial" w:eastAsia="Times New Roman" w:hAnsi="Arial"/>
      <w:szCs w:val="24"/>
    </w:rPr>
  </w:style>
  <w:style w:type="paragraph" w:customStyle="1" w:styleId="dkanormln">
    <w:name w:val="Øádka normální"/>
    <w:basedOn w:val="Normln"/>
    <w:rsid w:val="00A946BB"/>
    <w:pPr>
      <w:spacing w:before="0" w:line="240" w:lineRule="auto"/>
      <w:ind w:left="0" w:firstLine="0"/>
    </w:pPr>
    <w:rPr>
      <w:rFonts w:ascii="Times New Roman" w:hAnsi="Times New Roman"/>
      <w:noProof/>
      <w:kern w:val="16"/>
      <w:sz w:val="24"/>
      <w:szCs w:val="20"/>
    </w:rPr>
  </w:style>
  <w:style w:type="character" w:customStyle="1" w:styleId="Nadpis4Char">
    <w:name w:val="Nadpis 4 Char"/>
    <w:basedOn w:val="Standardnpsmoodstavce"/>
    <w:link w:val="Nadpis4"/>
    <w:rsid w:val="005A5534"/>
    <w:rPr>
      <w:rFonts w:asciiTheme="majorHAnsi" w:eastAsiaTheme="majorEastAsia" w:hAnsiTheme="majorHAnsi" w:cstheme="majorBidi"/>
      <w:b/>
      <w:bCs/>
      <w:i/>
      <w:iCs/>
      <w:color w:val="4F81BD" w:themeColor="accent1"/>
      <w:szCs w:val="24"/>
    </w:rPr>
  </w:style>
  <w:style w:type="paragraph" w:styleId="Nzev">
    <w:name w:val="Title"/>
    <w:basedOn w:val="Normln"/>
    <w:link w:val="NzevChar"/>
    <w:uiPriority w:val="99"/>
    <w:qFormat/>
    <w:locked/>
    <w:rsid w:val="006E7B05"/>
    <w:pPr>
      <w:spacing w:before="0" w:after="0" w:line="240" w:lineRule="auto"/>
      <w:ind w:left="0" w:firstLine="0"/>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6E7B05"/>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0">
    <w:name w:val="odstavec"/>
    <w:basedOn w:val="Normln"/>
    <w:link w:val="odstavecChar"/>
    <w:qFormat/>
    <w:rsid w:val="00FC3B68"/>
    <w:pPr>
      <w:ind w:left="360" w:hanging="360"/>
    </w:pPr>
    <w:rPr>
      <w:rFonts w:cs="Arial"/>
      <w:szCs w:val="20"/>
    </w:rPr>
  </w:style>
  <w:style w:type="character" w:customStyle="1" w:styleId="odstavecChar">
    <w:name w:val="odstavec Char"/>
    <w:basedOn w:val="Standardnpsmoodstavce"/>
    <w:link w:val="odstavec0"/>
    <w:rsid w:val="00FC3B68"/>
    <w:rPr>
      <w:rFonts w:ascii="Arial" w:eastAsia="Times New Roman" w:hAnsi="Arial" w:cs="Arial"/>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611220"/>
    <w:rPr>
      <w:rFonts w:ascii="Arial" w:eastAsia="Times New Roman" w:hAnsi="Arial"/>
      <w:szCs w:val="24"/>
    </w:rPr>
  </w:style>
  <w:style w:type="character" w:styleId="Nevyeenzmnka">
    <w:name w:val="Unresolved Mention"/>
    <w:basedOn w:val="Standardnpsmoodstavce"/>
    <w:uiPriority w:val="99"/>
    <w:semiHidden/>
    <w:unhideWhenUsed/>
    <w:rsid w:val="00722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30384092">
      <w:bodyDiv w:val="1"/>
      <w:marLeft w:val="0"/>
      <w:marRight w:val="0"/>
      <w:marTop w:val="0"/>
      <w:marBottom w:val="0"/>
      <w:divBdr>
        <w:top w:val="none" w:sz="0" w:space="0" w:color="auto"/>
        <w:left w:val="none" w:sz="0" w:space="0" w:color="auto"/>
        <w:bottom w:val="none" w:sz="0" w:space="0" w:color="auto"/>
        <w:right w:val="none" w:sz="0" w:space="0" w:color="auto"/>
      </w:divBdr>
    </w:div>
    <w:div w:id="273174775">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830683649">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096560217">
      <w:bodyDiv w:val="1"/>
      <w:marLeft w:val="0"/>
      <w:marRight w:val="0"/>
      <w:marTop w:val="0"/>
      <w:marBottom w:val="0"/>
      <w:divBdr>
        <w:top w:val="none" w:sz="0" w:space="0" w:color="auto"/>
        <w:left w:val="none" w:sz="0" w:space="0" w:color="auto"/>
        <w:bottom w:val="none" w:sz="0" w:space="0" w:color="auto"/>
        <w:right w:val="none" w:sz="0" w:space="0" w:color="auto"/>
      </w:divBdr>
    </w:div>
    <w:div w:id="1103302670">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24944550">
      <w:bodyDiv w:val="1"/>
      <w:marLeft w:val="0"/>
      <w:marRight w:val="0"/>
      <w:marTop w:val="0"/>
      <w:marBottom w:val="0"/>
      <w:divBdr>
        <w:top w:val="none" w:sz="0" w:space="0" w:color="auto"/>
        <w:left w:val="none" w:sz="0" w:space="0" w:color="auto"/>
        <w:bottom w:val="none" w:sz="0" w:space="0" w:color="auto"/>
        <w:right w:val="none" w:sz="0" w:space="0" w:color="auto"/>
      </w:divBdr>
    </w:div>
    <w:div w:id="1226332609">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3A%2F%2Fwww.koncepcebim.cz%2F&amp;data=04%7C01%7CPetr.Spicak%40egd.cz%7Ce31ac3ff2dd1409e64b908d90fb490a4%7Cb914a242e718443ba47c6b4c649d8c0a%7C0%7C0%7C637558090461808560%7CUnknown%7CTWFpbGZsb3d8eyJWIjoiMC4wLjAwMDAiLCJQIjoiV2luMzIiLCJBTiI6Ik1haWwiLCJXVCI6Mn0%3D%7C1000&amp;sdata=DAstuv3lGEoCzZv3nKwR9%2BvBq4UbV1bxO2EHU05WKr0%3D&amp;reserved=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133CAD-333A-4037-A005-02D5160F3066}">
  <ds:schemaRefs>
    <ds:schemaRef ds:uri="http://schemas.openxmlformats.org/officeDocument/2006/bibliography"/>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7319</Words>
  <Characters>43859</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Košan, Pavel</dc:creator>
  <cp:lastModifiedBy>Dvořáková, Eva</cp:lastModifiedBy>
  <cp:revision>4</cp:revision>
  <cp:lastPrinted>2020-08-26T07:44:00Z</cp:lastPrinted>
  <dcterms:created xsi:type="dcterms:W3CDTF">2025-07-25T11:31:00Z</dcterms:created>
  <dcterms:modified xsi:type="dcterms:W3CDTF">2025-08-05T07:25:00Z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